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本文（途中経過）</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1章 </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2章 関連研究</w:t>
      </w:r>
    </w:p>
    <w:p w:rsidR="00000000" w:rsidDel="00000000" w:rsidP="00000000" w:rsidRDefault="00000000" w:rsidRPr="00000000">
      <w:pPr>
        <w:contextualSpacing w:val="0"/>
        <w:rPr>
          <w:b w:val="1"/>
        </w:rPr>
      </w:pPr>
      <w:r w:rsidDel="00000000" w:rsidR="00000000" w:rsidRPr="00000000">
        <w:rPr>
          <w:rFonts w:ascii="Arial Unicode MS" w:cs="Arial Unicode MS" w:eastAsia="Arial Unicode MS" w:hAnsi="Arial Unicode MS"/>
          <w:b w:val="1"/>
          <w:rtl w:val="0"/>
        </w:rPr>
        <w:t xml:space="preserve">2.1 セル・オートマトン</w:t>
      </w:r>
    </w:p>
    <w:p w:rsidR="00000000" w:rsidDel="00000000" w:rsidP="00000000" w:rsidRDefault="00000000" w:rsidRPr="00000000">
      <w:pPr>
        <w:contextualSpacing w:val="0"/>
        <w:rPr>
          <w:b w:val="1"/>
        </w:rPr>
      </w:pPr>
      <w:r w:rsidDel="00000000" w:rsidR="00000000" w:rsidRPr="00000000">
        <w:rPr>
          <w:rFonts w:ascii="Arial Unicode MS" w:cs="Arial Unicode MS" w:eastAsia="Arial Unicode MS" w:hAnsi="Arial Unicode MS"/>
          <w:b w:val="1"/>
          <w:rtl w:val="0"/>
        </w:rPr>
        <w:tab/>
        <w:t xml:space="preserve">2.1.1オートマトン</w:t>
      </w:r>
    </w:p>
    <w:p w:rsidR="00000000" w:rsidDel="00000000" w:rsidP="00000000" w:rsidRDefault="00000000" w:rsidRPr="00000000">
      <w:pPr>
        <w:contextualSpacing w:val="0"/>
        <w:rPr>
          <w:color w:val="666666"/>
        </w:rPr>
      </w:pPr>
      <w:r w:rsidDel="00000000" w:rsidR="00000000" w:rsidRPr="00000000">
        <w:rPr>
          <w:rtl w:val="0"/>
        </w:rPr>
        <w:tab/>
      </w:r>
      <w:r w:rsidDel="00000000" w:rsidR="00000000" w:rsidRPr="00000000">
        <w:rPr>
          <w:rFonts w:ascii="Arial Unicode MS" w:cs="Arial Unicode MS" w:eastAsia="Arial Unicode MS" w:hAnsi="Arial Unicode MS"/>
          <w:color w:val="666666"/>
          <w:rtl w:val="0"/>
        </w:rPr>
        <w:t xml:space="preserve">もう少し詳しく?</w:t>
      </w:r>
    </w:p>
    <w:p w:rsidR="00000000" w:rsidDel="00000000" w:rsidP="00000000" w:rsidRDefault="00000000" w:rsidRPr="00000000">
      <w:pPr>
        <w:ind w:left="720" w:firstLine="0"/>
        <w:contextualSpacing w:val="0"/>
        <w:rPr>
          <w:rFonts w:ascii="Times New Roman" w:cs="Times New Roman" w:eastAsia="Times New Roman" w:hAnsi="Times New Roman"/>
        </w:rPr>
      </w:pPr>
      <w:r w:rsidDel="00000000" w:rsidR="00000000" w:rsidRPr="00000000">
        <w:rPr>
          <w:rFonts w:ascii="Gungsuh" w:cs="Gungsuh" w:eastAsia="Gungsuh" w:hAnsi="Gungsuh"/>
          <w:rtl w:val="0"/>
        </w:rPr>
        <w:t xml:space="preserve">オートマトンとは常に</w:t>
      </w:r>
      <w:r w:rsidDel="00000000" w:rsidR="00000000" w:rsidRPr="00000000">
        <w:rPr>
          <w:rtl w:val="0"/>
        </w:rPr>
        <w:t xml:space="preserve">1</w:t>
      </w:r>
      <w:r w:rsidDel="00000000" w:rsidR="00000000" w:rsidRPr="00000000">
        <w:rPr>
          <w:rFonts w:ascii="Gungsuh" w:cs="Gungsuh" w:eastAsia="Gungsuh" w:hAnsi="Gungsuh"/>
          <w:rtl w:val="0"/>
        </w:rPr>
        <w:t xml:space="preserve">つの内部状態を持っており、外部から連続している情報が入力され、それによって内部状態が遷移し、何らかの情報を出力するシステムのことをオートマトンと呼ぶ。オートマトンの内、内部状態が有限個であるものを有限オートマトンと呼ぶ。</w:t>
      </w:r>
    </w:p>
    <w:p w:rsidR="00000000" w:rsidDel="00000000" w:rsidP="00000000" w:rsidRDefault="00000000" w:rsidRPr="00000000">
      <w:pPr>
        <w:contextualSpacing w:val="0"/>
        <w:jc w:val="center"/>
        <w:rPr/>
      </w:pPr>
      <w:r w:rsidDel="00000000" w:rsidR="00000000" w:rsidRPr="00000000">
        <w:rPr>
          <w:rFonts w:ascii="Arial Unicode MS" w:cs="Arial Unicode MS" w:eastAsia="Arial Unicode MS" w:hAnsi="Arial Unicode MS"/>
          <w:rtl w:val="0"/>
        </w:rPr>
        <w:t xml:space="preserve">[ここにオートマトンの図?]</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ind w:firstLine="720"/>
        <w:contextualSpacing w:val="0"/>
        <w:rPr>
          <w:rFonts w:ascii="Times New Roman" w:cs="Times New Roman" w:eastAsia="Times New Roman" w:hAnsi="Times New Roman"/>
          <w:b w:val="1"/>
        </w:rPr>
      </w:pPr>
      <w:r w:rsidDel="00000000" w:rsidR="00000000" w:rsidRPr="00000000">
        <w:rPr>
          <w:rFonts w:ascii="Gungsuh" w:cs="Gungsuh" w:eastAsia="Gungsuh" w:hAnsi="Gungsuh"/>
          <w:b w:val="1"/>
          <w:rtl w:val="0"/>
        </w:rPr>
        <w:t xml:space="preserve">2.1.2セル・オートマトンの概要</w:t>
      </w:r>
    </w:p>
    <w:p w:rsidR="00000000" w:rsidDel="00000000" w:rsidP="00000000" w:rsidRDefault="00000000" w:rsidRPr="00000000">
      <w:pPr>
        <w:ind w:left="720" w:firstLine="0"/>
        <w:contextualSpacing w:val="0"/>
        <w:rPr>
          <w:rFonts w:ascii="Times New Roman" w:cs="Times New Roman" w:eastAsia="Times New Roman" w:hAnsi="Times New Roman"/>
        </w:rPr>
      </w:pPr>
      <w:r w:rsidDel="00000000" w:rsidR="00000000" w:rsidRPr="00000000">
        <w:rPr>
          <w:rFonts w:ascii="Gungsuh" w:cs="Gungsuh" w:eastAsia="Gungsuh" w:hAnsi="Gungsuh"/>
          <w:rtl w:val="0"/>
        </w:rPr>
        <w:t xml:space="preserve">セルオートマトン（</w:t>
      </w:r>
      <w:r w:rsidDel="00000000" w:rsidR="00000000" w:rsidRPr="00000000">
        <w:rPr>
          <w:rtl w:val="0"/>
        </w:rPr>
        <w:t xml:space="preserve">CA</w:t>
      </w:r>
      <w:r w:rsidDel="00000000" w:rsidR="00000000" w:rsidRPr="00000000">
        <w:rPr>
          <w:rFonts w:ascii="Gungsuh" w:cs="Gungsuh" w:eastAsia="Gungsuh" w:hAnsi="Gungsuh"/>
          <w:rtl w:val="0"/>
        </w:rPr>
        <w:t xml:space="preserve">）とはセルと呼ばれる大量の有限オートマトンを規則正しく配置したものであり、時間とともにそれぞれのセルの状態が他のセルの影響を受けて変化していくシステムである。化学や物理学など、様々な学問のシミュレーションに利用されている。</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ind w:firstLine="720"/>
        <w:contextualSpacing w:val="0"/>
        <w:rPr>
          <w:b w:val="1"/>
        </w:rPr>
      </w:pPr>
      <w:r w:rsidDel="00000000" w:rsidR="00000000" w:rsidRPr="00000000">
        <w:rPr>
          <w:rFonts w:ascii="Arial Unicode MS" w:cs="Arial Unicode MS" w:eastAsia="Arial Unicode MS" w:hAnsi="Arial Unicode MS"/>
          <w:b w:val="1"/>
          <w:rtl w:val="0"/>
        </w:rPr>
        <w:t xml:space="preserve">2.1.3セル・オートマトンの定義</w:t>
      </w:r>
    </w:p>
    <w:p w:rsidR="00000000" w:rsidDel="00000000" w:rsidP="00000000" w:rsidRDefault="00000000" w:rsidRPr="00000000">
      <w:pPr>
        <w:ind w:firstLine="720"/>
        <w:contextualSpacing w:val="0"/>
        <w:rPr>
          <w:rFonts w:ascii="Times New Roman" w:cs="Times New Roman" w:eastAsia="Times New Roman" w:hAnsi="Times New Roman"/>
        </w:rPr>
      </w:pPr>
      <w:r w:rsidDel="00000000" w:rsidR="00000000" w:rsidRPr="00000000">
        <w:rPr>
          <w:rtl w:val="0"/>
        </w:rPr>
        <w:t xml:space="preserve">CA</w:t>
      </w:r>
      <w:r w:rsidDel="00000000" w:rsidR="00000000" w:rsidRPr="00000000">
        <w:rPr>
          <w:rFonts w:ascii="Gungsuh" w:cs="Gungsuh" w:eastAsia="Gungsuh" w:hAnsi="Gungsuh"/>
          <w:rtl w:val="0"/>
        </w:rPr>
        <w:t xml:space="preserve">は以下の定義で与えられる。</w:t>
      </w:r>
    </w:p>
    <w:p w:rsidR="00000000" w:rsidDel="00000000" w:rsidP="00000000" w:rsidRDefault="00000000" w:rsidRPr="00000000">
      <w:pPr>
        <w:ind w:firstLine="720"/>
        <w:contextualSpacing w:val="0"/>
        <w:rPr>
          <w:rFonts w:ascii="Times New Roman" w:cs="Times New Roman" w:eastAsia="Times New Roman" w:hAnsi="Times New Roman"/>
        </w:rPr>
      </w:pPr>
      <w:r w:rsidDel="00000000" w:rsidR="00000000" w:rsidRPr="00000000">
        <w:rPr>
          <w:rFonts w:ascii="Gungsuh" w:cs="Gungsuh" w:eastAsia="Gungsuh" w:hAnsi="Gungsuh"/>
          <w:rtl w:val="0"/>
        </w:rPr>
        <w:t xml:space="preserve">[ここで数式]</w:t>
      </w:r>
    </w:p>
    <w:p w:rsidR="00000000" w:rsidDel="00000000" w:rsidP="00000000" w:rsidRDefault="00000000" w:rsidRPr="00000000">
      <w:pPr>
        <w:ind w:left="720" w:firstLine="0"/>
        <w:contextualSpacing w:val="0"/>
        <w:rPr>
          <w:rFonts w:ascii="Times New Roman" w:cs="Times New Roman" w:eastAsia="Times New Roman" w:hAnsi="Times New Roman"/>
        </w:rPr>
      </w:pPr>
      <w:r w:rsidDel="00000000" w:rsidR="00000000" w:rsidRPr="00000000">
        <w:rPr>
          <w:rFonts w:ascii="Gungsuh" w:cs="Gungsuh" w:eastAsia="Gungsuh" w:hAnsi="Gungsuh"/>
          <w:rtl w:val="0"/>
        </w:rPr>
        <w:t xml:space="preserve">[]は次元ユークリッド空間中の整数座標を持つ点集合であり、この点にセルを配置する。</w:t>
      </w:r>
    </w:p>
    <w:p w:rsidR="00000000" w:rsidDel="00000000" w:rsidP="00000000" w:rsidRDefault="00000000" w:rsidRPr="00000000">
      <w:pPr>
        <w:ind w:firstLine="720"/>
        <w:contextualSpacing w:val="0"/>
        <w:rPr>
          <w:rFonts w:ascii="Times New Roman" w:cs="Times New Roman" w:eastAsia="Times New Roman" w:hAnsi="Times New Roman"/>
        </w:rPr>
      </w:pPr>
      <w:r w:rsidDel="00000000" w:rsidR="00000000" w:rsidRPr="00000000">
        <w:rPr>
          <w:rFonts w:ascii="Gungsuh" w:cs="Gungsuh" w:eastAsia="Gungsuh" w:hAnsi="Gungsuh"/>
          <w:rtl w:val="0"/>
        </w:rPr>
        <w:t xml:space="preserve">[]は各セルが取り得る内部状態の空でない有限集合である。</w:t>
      </w:r>
    </w:p>
    <w:p w:rsidR="00000000" w:rsidDel="00000000" w:rsidP="00000000" w:rsidRDefault="00000000" w:rsidRPr="00000000">
      <w:pPr>
        <w:ind w:left="720" w:firstLine="0"/>
        <w:contextualSpacing w:val="0"/>
        <w:rPr>
          <w:rFonts w:ascii="Times New Roman" w:cs="Times New Roman" w:eastAsia="Times New Roman" w:hAnsi="Times New Roman"/>
        </w:rPr>
      </w:pPr>
      <w:r w:rsidDel="00000000" w:rsidR="00000000" w:rsidRPr="00000000">
        <w:rPr>
          <w:rFonts w:ascii="Gungsuh" w:cs="Gungsuh" w:eastAsia="Gungsuh" w:hAnsi="Gungsuh"/>
          <w:rtl w:val="0"/>
        </w:rPr>
        <w:t xml:space="preserve">[]はの要素である。これは近傍と呼び、セルの状態が遷移する際に参照するセルのことである。</w:t>
      </w:r>
    </w:p>
    <w:p w:rsidR="00000000" w:rsidDel="00000000" w:rsidP="00000000" w:rsidRDefault="00000000" w:rsidRPr="00000000">
      <w:pPr>
        <w:ind w:firstLine="720"/>
        <w:contextualSpacing w:val="0"/>
        <w:rPr>
          <w:rFonts w:ascii="Times New Roman" w:cs="Times New Roman" w:eastAsia="Times New Roman" w:hAnsi="Times New Roman"/>
        </w:rPr>
      </w:pPr>
      <w:r w:rsidDel="00000000" w:rsidR="00000000" w:rsidRPr="00000000">
        <w:rPr>
          <w:rFonts w:ascii="Gungsuh" w:cs="Gungsuh" w:eastAsia="Gungsuh" w:hAnsi="Gungsuh"/>
          <w:rtl w:val="0"/>
        </w:rPr>
        <w:t xml:space="preserve">関数[]：[]は各々のセルの状態を決める局所関数である。</w:t>
      </w:r>
    </w:p>
    <w:p w:rsidR="00000000" w:rsidDel="00000000" w:rsidP="00000000" w:rsidRDefault="00000000" w:rsidRPr="00000000">
      <w:pPr>
        <w:ind w:firstLine="720"/>
        <w:contextualSpacing w:val="0"/>
        <w:rPr>
          <w:rFonts w:ascii="Times New Roman" w:cs="Times New Roman" w:eastAsia="Times New Roman" w:hAnsi="Times New Roman"/>
        </w:rPr>
      </w:pPr>
      <w:r w:rsidDel="00000000" w:rsidR="00000000" w:rsidRPr="00000000">
        <w:rPr>
          <w:rFonts w:ascii="Gungsuh" w:cs="Gungsuh" w:eastAsia="Gungsuh" w:hAnsi="Gungsuh"/>
          <w:rtl w:val="0"/>
        </w:rPr>
        <w:t xml:space="preserve">[]に対し関係が成り立つときそれを遷移規則と呼ぶ。</w:t>
      </w:r>
    </w:p>
    <w:p w:rsidR="00000000" w:rsidDel="00000000" w:rsidP="00000000" w:rsidRDefault="00000000" w:rsidRPr="00000000">
      <w:pPr>
        <w:ind w:firstLine="720"/>
        <w:contextualSpacing w:val="0"/>
        <w:rPr>
          <w:rFonts w:ascii="Times New Roman" w:cs="Times New Roman" w:eastAsia="Times New Roman" w:hAnsi="Times New Roman"/>
        </w:rPr>
      </w:pPr>
      <w:r w:rsidDel="00000000" w:rsidR="00000000" w:rsidRPr="00000000">
        <w:rPr>
          <w:rFonts w:ascii="Gungsuh" w:cs="Gungsuh" w:eastAsia="Gungsuh" w:hAnsi="Gungsuh"/>
          <w:rtl w:val="0"/>
        </w:rPr>
        <w:t xml:space="preserve">したがって、[]は遷移規則の集合で記述できる。</w:t>
      </w:r>
    </w:p>
    <w:p w:rsidR="00000000" w:rsidDel="00000000" w:rsidP="00000000" w:rsidRDefault="00000000" w:rsidRPr="00000000">
      <w:pPr>
        <w:ind w:left="720" w:firstLine="0"/>
        <w:contextualSpacing w:val="0"/>
        <w:rPr>
          <w:rFonts w:ascii="Times New Roman" w:cs="Times New Roman" w:eastAsia="Times New Roman" w:hAnsi="Times New Roman"/>
        </w:rPr>
      </w:pPr>
      <w:r w:rsidDel="00000000" w:rsidR="00000000" w:rsidRPr="00000000">
        <w:rPr>
          <w:rFonts w:ascii="Gungsuh" w:cs="Gungsuh" w:eastAsia="Gungsuh" w:hAnsi="Gungsuh"/>
          <w:rtl w:val="0"/>
        </w:rPr>
        <w:t xml:space="preserve">[]は静止状態を表し、をみたす。これは空白に相当し、指定されない</w:t>
      </w:r>
      <w:r w:rsidDel="00000000" w:rsidR="00000000" w:rsidRPr="00000000">
        <w:rPr>
          <w:rtl w:val="0"/>
        </w:rPr>
        <w:t xml:space="preserve">CA</w:t>
      </w:r>
      <w:r w:rsidDel="00000000" w:rsidR="00000000" w:rsidRPr="00000000">
        <w:rPr>
          <w:rFonts w:ascii="Gungsuh" w:cs="Gungsuh" w:eastAsia="Gungsuh" w:hAnsi="Gungsuh"/>
          <w:rtl w:val="0"/>
        </w:rPr>
        <w:t xml:space="preserve">も存在する。</w:t>
      </w:r>
    </w:p>
    <w:p w:rsidR="00000000" w:rsidDel="00000000" w:rsidP="00000000" w:rsidRDefault="00000000" w:rsidRPr="00000000">
      <w:pPr>
        <w:ind w:left="720" w:firstLine="0"/>
        <w:contextualSpacing w:val="0"/>
        <w:rPr>
          <w:rFonts w:ascii="Times New Roman" w:cs="Times New Roman" w:eastAsia="Times New Roman" w:hAnsi="Times New Roman"/>
        </w:rPr>
      </w:pPr>
      <w:r w:rsidDel="00000000" w:rsidR="00000000" w:rsidRPr="00000000">
        <w:rPr>
          <w:rFonts w:ascii="Gungsuh" w:cs="Gungsuh" w:eastAsia="Gungsuh" w:hAnsi="Gungsuh"/>
          <w:rtl w:val="0"/>
        </w:rPr>
        <w:t xml:space="preserve">[]であるような写像を集合上の次元の状相と呼ぶ。[]は[]の状相ともいう。したがって、[]とするとき、[]は座標の位置にあるセルの状態を表す。</w:t>
      </w:r>
    </w:p>
    <w:p w:rsidR="00000000" w:rsidDel="00000000" w:rsidP="00000000" w:rsidRDefault="00000000" w:rsidRPr="00000000">
      <w:pPr>
        <w:ind w:left="720" w:firstLine="0"/>
        <w:contextualSpacing w:val="0"/>
        <w:rPr>
          <w:rFonts w:ascii="Times New Roman" w:cs="Times New Roman" w:eastAsia="Times New Roman" w:hAnsi="Times New Roman"/>
        </w:rPr>
      </w:pPr>
      <w:r w:rsidDel="00000000" w:rsidR="00000000" w:rsidRPr="00000000">
        <w:rPr>
          <w:rFonts w:ascii="Gungsuh" w:cs="Gungsuh" w:eastAsia="Gungsuh" w:hAnsi="Gungsuh"/>
          <w:rtl w:val="0"/>
        </w:rPr>
        <w:t xml:space="preserve">集合上の[]次元状相すべての集合を[]で表す。つまり[]である。[]は基本的に前後関係からわかるため省略する。</w:t>
      </w:r>
    </w:p>
    <w:p w:rsidR="00000000" w:rsidDel="00000000" w:rsidP="00000000" w:rsidRDefault="00000000" w:rsidRPr="00000000">
      <w:pPr>
        <w:ind w:left="720" w:firstLine="0"/>
        <w:contextualSpacing w:val="0"/>
        <w:rPr>
          <w:rFonts w:ascii="Times New Roman" w:cs="Times New Roman" w:eastAsia="Times New Roman" w:hAnsi="Times New Roman"/>
        </w:rPr>
      </w:pPr>
      <w:r w:rsidDel="00000000" w:rsidR="00000000" w:rsidRPr="00000000">
        <w:rPr>
          <w:rFonts w:ascii="Gungsuh" w:cs="Gungsuh" w:eastAsia="Gungsuh" w:hAnsi="Gungsuh"/>
          <w:rtl w:val="0"/>
        </w:rPr>
        <w:t xml:space="preserve">静止状態が指定された</w:t>
      </w:r>
      <w:r w:rsidDel="00000000" w:rsidR="00000000" w:rsidRPr="00000000">
        <w:rPr>
          <w:rtl w:val="0"/>
        </w:rPr>
        <w:t xml:space="preserve">CA</w:t>
      </w:r>
      <w:r w:rsidDel="00000000" w:rsidR="00000000" w:rsidRPr="00000000">
        <w:rPr>
          <w:rFonts w:ascii="Gungsuh" w:cs="Gungsuh" w:eastAsia="Gungsuh" w:hAnsi="Gungsuh"/>
          <w:rtl w:val="0"/>
        </w:rPr>
        <w:t xml:space="preserve">には有限状相と無限状相の概念が存在し、集合が有限の場合を有限状相、そうでない場合を無限状相と呼ぶ。</w:t>
      </w:r>
    </w:p>
    <w:p w:rsidR="00000000" w:rsidDel="00000000" w:rsidP="00000000" w:rsidRDefault="00000000" w:rsidRPr="00000000">
      <w:pPr>
        <w:ind w:right="-15" w:firstLine="720"/>
        <w:contextualSpacing w:val="0"/>
        <w:rPr>
          <w:b w:val="1"/>
        </w:rPr>
      </w:pPr>
      <w:r w:rsidDel="00000000" w:rsidR="00000000" w:rsidRPr="00000000">
        <w:rPr>
          <w:rFonts w:ascii="Arial Unicode MS" w:cs="Arial Unicode MS" w:eastAsia="Arial Unicode MS" w:hAnsi="Arial Unicode MS"/>
          <w:b w:val="1"/>
          <w:rtl w:val="0"/>
        </w:rPr>
        <w:t xml:space="preserve">2.1.4具体例</w:t>
      </w:r>
    </w:p>
    <w:p w:rsidR="00000000" w:rsidDel="00000000" w:rsidP="00000000" w:rsidRDefault="00000000" w:rsidRPr="00000000">
      <w:pPr>
        <w:ind w:right="-15"/>
        <w:contextualSpacing w:val="0"/>
        <w:rPr/>
      </w:pPr>
      <w:r w:rsidDel="00000000" w:rsidR="00000000" w:rsidRPr="00000000">
        <w:rPr>
          <w:rFonts w:ascii="Arial Unicode MS" w:cs="Arial Unicode MS" w:eastAsia="Arial Unicode MS" w:hAnsi="Arial Unicode MS"/>
          <w:rtl w:val="0"/>
        </w:rPr>
        <w:tab/>
        <w:t xml:space="preserve">・フレドキンの自己増殖CA</w:t>
      </w:r>
    </w:p>
    <w:p w:rsidR="00000000" w:rsidDel="00000000" w:rsidP="00000000" w:rsidRDefault="00000000" w:rsidRPr="00000000">
      <w:pPr>
        <w:ind w:left="720" w:right="-15" w:firstLine="0"/>
        <w:contextualSpacing w:val="0"/>
        <w:rPr/>
      </w:pPr>
      <w:r w:rsidDel="00000000" w:rsidR="00000000" w:rsidRPr="00000000">
        <w:rPr>
          <w:rFonts w:ascii="Gungsuh" w:cs="Gungsuh" w:eastAsia="Gungsuh" w:hAnsi="Gungsuh"/>
          <w:rtl w:val="0"/>
        </w:rPr>
        <w:t xml:space="preserve">フレドキンの自己複製</w:t>
      </w:r>
      <w:r w:rsidDel="00000000" w:rsidR="00000000" w:rsidRPr="00000000">
        <w:rPr>
          <w:rtl w:val="0"/>
        </w:rPr>
        <w:t xml:space="preserve">CA</w:t>
      </w:r>
      <w:r w:rsidDel="00000000" w:rsidR="00000000" w:rsidRPr="00000000">
        <w:rPr>
          <w:rFonts w:ascii="Gungsuh" w:cs="Gungsuh" w:eastAsia="Gungsuh" w:hAnsi="Gungsuh"/>
          <w:rtl w:val="0"/>
        </w:rPr>
        <w:t xml:space="preserve">とは</w:t>
      </w:r>
      <w:r w:rsidDel="00000000" w:rsidR="00000000" w:rsidRPr="00000000">
        <w:rPr>
          <w:rtl w:val="0"/>
        </w:rPr>
        <w:t xml:space="preserve">,</w:t>
      </w:r>
      <w:r w:rsidDel="00000000" w:rsidR="00000000" w:rsidRPr="00000000">
        <w:rPr>
          <w:rFonts w:ascii="Gungsuh" w:cs="Gungsuh" w:eastAsia="Gungsuh" w:hAnsi="Gungsuh"/>
          <w:rtl w:val="0"/>
        </w:rPr>
        <w:t xml:space="preserve">有限個の黒丸からなるパターンを時刻</w:t>
      </w:r>
      <w:r w:rsidDel="00000000" w:rsidR="00000000" w:rsidRPr="00000000">
        <w:rPr>
          <w:rtl w:val="0"/>
        </w:rPr>
        <w:t xml:space="preserve">0</w:t>
      </w:r>
      <w:r w:rsidDel="00000000" w:rsidR="00000000" w:rsidRPr="00000000">
        <w:rPr>
          <w:rFonts w:ascii="Gungsuh" w:cs="Gungsuh" w:eastAsia="Gungsuh" w:hAnsi="Gungsuh"/>
          <w:rtl w:val="0"/>
        </w:rPr>
        <w:t xml:space="preserve">に与えると一定時間後にそのパターンが複製されているという</w:t>
      </w:r>
      <w:r w:rsidDel="00000000" w:rsidR="00000000" w:rsidRPr="00000000">
        <w:rPr>
          <w:rtl w:val="0"/>
        </w:rPr>
        <w:t xml:space="preserve">CA</w:t>
      </w:r>
      <w:r w:rsidDel="00000000" w:rsidR="00000000" w:rsidRPr="00000000">
        <w:rPr>
          <w:rFonts w:ascii="Gungsuh" w:cs="Gungsuh" w:eastAsia="Gungsuh" w:hAnsi="Gungsuh"/>
          <w:rtl w:val="0"/>
        </w:rPr>
        <w:t xml:space="preserve">である</w:t>
      </w:r>
      <w:r w:rsidDel="00000000" w:rsidR="00000000" w:rsidRPr="00000000">
        <w:rPr>
          <w:rtl w:val="0"/>
        </w:rPr>
        <w:t xml:space="preserve">.</w:t>
      </w:r>
      <w:r w:rsidDel="00000000" w:rsidR="00000000" w:rsidRPr="00000000">
        <w:rPr>
          <w:rFonts w:ascii="Gungsuh" w:cs="Gungsuh" w:eastAsia="Gungsuh" w:hAnsi="Gungsuh"/>
          <w:rtl w:val="0"/>
        </w:rPr>
        <w:t xml:space="preserve">空白を状</w:t>
      </w:r>
      <w:r w:rsidDel="00000000" w:rsidR="00000000" w:rsidRPr="00000000">
        <w:rPr>
          <w:rtl w:val="0"/>
        </w:rPr>
        <w:t xml:space="preserve">0,</w:t>
      </w:r>
      <w:r w:rsidDel="00000000" w:rsidR="00000000" w:rsidRPr="00000000">
        <w:rPr>
          <w:rFonts w:ascii="Gungsuh" w:cs="Gungsuh" w:eastAsia="Gungsuh" w:hAnsi="Gungsuh"/>
          <w:rtl w:val="0"/>
        </w:rPr>
        <w:t xml:space="preserve">黒丸を状態</w:t>
      </w:r>
      <w:r w:rsidDel="00000000" w:rsidR="00000000" w:rsidRPr="00000000">
        <w:rPr>
          <w:rtl w:val="0"/>
        </w:rPr>
        <w:t xml:space="preserve">1</w:t>
      </w:r>
      <w:r w:rsidDel="00000000" w:rsidR="00000000" w:rsidRPr="00000000">
        <w:rPr>
          <w:rFonts w:ascii="Gungsuh" w:cs="Gungsuh" w:eastAsia="Gungsuh" w:hAnsi="Gungsuh"/>
          <w:rtl w:val="0"/>
        </w:rPr>
        <w:t xml:space="preserve">とすると</w:t>
      </w:r>
      <w:r w:rsidDel="00000000" w:rsidR="00000000" w:rsidRPr="00000000">
        <w:rPr>
          <w:rtl w:val="0"/>
        </w:rPr>
        <w:t xml:space="preserve">,</w:t>
      </w:r>
      <w:r w:rsidDel="00000000" w:rsidR="00000000" w:rsidRPr="00000000">
        <w:rPr>
          <w:rFonts w:ascii="Gungsuh" w:cs="Gungsuh" w:eastAsia="Gungsuh" w:hAnsi="Gungsuh"/>
          <w:rtl w:val="0"/>
        </w:rPr>
        <w:t xml:space="preserve">以下のように記述される</w:t>
      </w:r>
      <w:r w:rsidDel="00000000" w:rsidR="00000000" w:rsidRPr="00000000">
        <w:rPr>
          <w:rtl w:val="0"/>
        </w:rPr>
        <w:t xml:space="preserve">.</w:t>
      </w:r>
    </w:p>
    <w:p w:rsidR="00000000" w:rsidDel="00000000" w:rsidP="00000000" w:rsidRDefault="00000000" w:rsidRPr="00000000">
      <w:pPr>
        <w:ind w:left="720" w:right="-15" w:firstLine="0"/>
        <w:contextualSpacing w:val="0"/>
        <w:rPr/>
      </w:pPr>
      <w:r w:rsidDel="00000000" w:rsidR="00000000" w:rsidRPr="00000000">
        <w:rPr>
          <w:rFonts w:ascii="Arial Unicode MS" w:cs="Arial Unicode MS" w:eastAsia="Arial Unicode MS" w:hAnsi="Arial Unicode MS"/>
          <w:rtl w:val="0"/>
        </w:rPr>
        <w:t xml:space="preserve">[式]</w:t>
      </w:r>
    </w:p>
    <w:p w:rsidR="00000000" w:rsidDel="00000000" w:rsidP="00000000" w:rsidRDefault="00000000" w:rsidRPr="00000000">
      <w:pPr>
        <w:ind w:right="-15" w:firstLine="720"/>
        <w:contextualSpacing w:val="0"/>
        <w:rPr/>
      </w:pPr>
      <w:r w:rsidDel="00000000" w:rsidR="00000000" w:rsidRPr="00000000">
        <w:rPr>
          <w:rFonts w:ascii="Gungsuh" w:cs="Gungsuh" w:eastAsia="Gungsuh" w:hAnsi="Gungsuh"/>
          <w:rtl w:val="0"/>
        </w:rPr>
        <w:t xml:space="preserve">ここで、[]は</w:t>
      </w:r>
      <w:r w:rsidDel="00000000" w:rsidR="00000000" w:rsidRPr="00000000">
        <w:rPr>
          <w:rtl w:val="0"/>
        </w:rPr>
        <w:t xml:space="preserve">mod2</w:t>
      </w:r>
      <w:r w:rsidDel="00000000" w:rsidR="00000000" w:rsidRPr="00000000">
        <w:rPr>
          <w:rFonts w:ascii="Gungsuh" w:cs="Gungsuh" w:eastAsia="Gungsuh" w:hAnsi="Gungsuh"/>
          <w:rtl w:val="0"/>
        </w:rPr>
        <w:t xml:space="preserve">の加算を表す</w:t>
      </w:r>
      <w:r w:rsidDel="00000000" w:rsidR="00000000" w:rsidRPr="00000000">
        <w:rPr>
          <w:rtl w:val="0"/>
        </w:rPr>
        <w:t xml:space="preserve">.</w:t>
      </w:r>
    </w:p>
    <w:p w:rsidR="00000000" w:rsidDel="00000000" w:rsidP="00000000" w:rsidRDefault="00000000" w:rsidRPr="00000000">
      <w:pPr>
        <w:ind w:right="-15" w:firstLine="720"/>
        <w:contextualSpacing w:val="0"/>
        <w:rPr/>
      </w:pPr>
      <w:r w:rsidDel="00000000" w:rsidR="00000000" w:rsidRPr="00000000">
        <w:rPr>
          <w:rFonts w:ascii="Arial Unicode MS" w:cs="Arial Unicode MS" w:eastAsia="Arial Unicode MS" w:hAnsi="Arial Unicode MS"/>
          <w:rtl w:val="0"/>
        </w:rPr>
        <w:t xml:space="preserve">[式]</w:t>
      </w:r>
    </w:p>
    <w:p w:rsidR="00000000" w:rsidDel="00000000" w:rsidP="00000000" w:rsidRDefault="00000000" w:rsidRPr="00000000">
      <w:pPr>
        <w:ind w:left="720" w:right="-15" w:firstLine="720"/>
        <w:contextualSpacing w:val="0"/>
        <w:rPr/>
      </w:pPr>
      <w:r w:rsidDel="00000000" w:rsidR="00000000" w:rsidRPr="00000000">
        <w:rPr>
          <w:rFonts w:ascii="Gungsuh" w:cs="Gungsuh" w:eastAsia="Gungsuh" w:hAnsi="Gungsuh"/>
          <w:rtl w:val="0"/>
        </w:rPr>
        <w:t xml:space="preserve">[]より</w:t>
      </w:r>
      <w:r w:rsidDel="00000000" w:rsidR="00000000" w:rsidRPr="00000000">
        <w:rPr>
          <w:rtl w:val="0"/>
        </w:rPr>
        <w:t xml:space="preserve">,0</w:t>
      </w:r>
      <w:r w:rsidDel="00000000" w:rsidR="00000000" w:rsidRPr="00000000">
        <w:rPr>
          <w:rFonts w:ascii="Gungsuh" w:cs="Gungsuh" w:eastAsia="Gungsuh" w:hAnsi="Gungsuh"/>
          <w:rtl w:val="0"/>
        </w:rPr>
        <w:t xml:space="preserve">は静止状態となる</w:t>
      </w:r>
      <w:r w:rsidDel="00000000" w:rsidR="00000000" w:rsidRPr="00000000">
        <w:rPr>
          <w:rtl w:val="0"/>
        </w:rPr>
        <w:t xml:space="preserve">.</w:t>
      </w:r>
    </w:p>
    <w:p w:rsidR="00000000" w:rsidDel="00000000" w:rsidP="00000000" w:rsidRDefault="00000000" w:rsidRPr="00000000">
      <w:pPr>
        <w:ind w:left="720" w:right="-15" w:firstLine="720"/>
        <w:contextualSpacing w:val="0"/>
        <w:rPr>
          <w:color w:val="666666"/>
        </w:rPr>
      </w:pPr>
      <w:r w:rsidDel="00000000" w:rsidR="00000000" w:rsidRPr="00000000">
        <w:rPr>
          <w:rFonts w:ascii="Arial Unicode MS" w:cs="Arial Unicode MS" w:eastAsia="Arial Unicode MS" w:hAnsi="Arial Unicode MS"/>
          <w:color w:val="666666"/>
          <w:rtl w:val="0"/>
        </w:rPr>
        <w:t xml:space="preserve">ここで挙動の図</w:t>
      </w:r>
    </w:p>
    <w:p w:rsidR="00000000" w:rsidDel="00000000" w:rsidP="00000000" w:rsidRDefault="00000000" w:rsidRPr="00000000">
      <w:pPr>
        <w:ind w:left="720" w:right="-15" w:firstLine="0"/>
        <w:contextualSpacing w:val="0"/>
        <w:rPr>
          <w:color w:val="666666"/>
        </w:rPr>
      </w:pPr>
      <w:r w:rsidDel="00000000" w:rsidR="00000000" w:rsidRPr="00000000">
        <w:rPr>
          <w:rFonts w:ascii="Arial Unicode MS" w:cs="Arial Unicode MS" w:eastAsia="Arial Unicode MS" w:hAnsi="Arial Unicode MS"/>
          <w:color w:val="666666"/>
          <w:rtl w:val="0"/>
        </w:rPr>
        <w:t xml:space="preserve">図に対する説明として複製されていることがわかるとか書く</w:t>
      </w:r>
    </w:p>
    <w:p w:rsidR="00000000" w:rsidDel="00000000" w:rsidP="00000000" w:rsidRDefault="00000000" w:rsidRPr="00000000">
      <w:pPr>
        <w:ind w:left="720" w:right="-15" w:firstLine="0"/>
        <w:contextualSpacing w:val="0"/>
        <w:rPr/>
      </w:pPr>
      <w:r w:rsidDel="00000000" w:rsidR="00000000" w:rsidRPr="00000000">
        <w:rPr>
          <w:rtl w:val="0"/>
        </w:rPr>
      </w:r>
    </w:p>
    <w:p w:rsidR="00000000" w:rsidDel="00000000" w:rsidP="00000000" w:rsidRDefault="00000000" w:rsidRPr="00000000">
      <w:pPr>
        <w:ind w:right="-15"/>
        <w:contextualSpacing w:val="0"/>
        <w:rPr/>
      </w:pPr>
      <w:r w:rsidDel="00000000" w:rsidR="00000000" w:rsidRPr="00000000">
        <w:rPr>
          <w:rFonts w:ascii="Arial Unicode MS" w:cs="Arial Unicode MS" w:eastAsia="Arial Unicode MS" w:hAnsi="Arial Unicode MS"/>
          <w:rtl w:val="0"/>
        </w:rPr>
        <w:tab/>
        <w:t xml:space="preserve">・可逆性についての大まかな説明</w:t>
      </w:r>
    </w:p>
    <w:p w:rsidR="00000000" w:rsidDel="00000000" w:rsidP="00000000" w:rsidRDefault="00000000" w:rsidRPr="00000000">
      <w:pPr>
        <w:ind w:right="-15"/>
        <w:contextualSpacing w:val="0"/>
        <w:rPr/>
      </w:pPr>
      <w:r w:rsidDel="00000000" w:rsidR="00000000" w:rsidRPr="00000000">
        <w:rPr>
          <w:rFonts w:ascii="Arial Unicode MS" w:cs="Arial Unicode MS" w:eastAsia="Arial Unicode MS" w:hAnsi="Arial Unicode MS"/>
          <w:rtl w:val="0"/>
        </w:rPr>
        <w:tab/>
        <w:t xml:space="preserve">最低限の概念の説明</w:t>
      </w:r>
    </w:p>
    <w:p w:rsidR="00000000" w:rsidDel="00000000" w:rsidP="00000000" w:rsidRDefault="00000000" w:rsidRPr="00000000">
      <w:pPr>
        <w:ind w:left="720" w:right="-15" w:firstLine="0"/>
        <w:contextualSpacing w:val="0"/>
        <w:rPr/>
      </w:pPr>
      <w:r w:rsidDel="00000000" w:rsidR="00000000" w:rsidRPr="00000000">
        <w:rPr>
          <w:rFonts w:ascii="Arial Unicode MS" w:cs="Arial Unicode MS" w:eastAsia="Arial Unicode MS" w:hAnsi="Arial Unicode MS"/>
          <w:rtl w:val="0"/>
        </w:rPr>
        <w:t xml:space="preserve">セル・オートマトンにおける可逆性は，大域関数に対する制約により定義される．可逆セル・オートマトンとは，大域関数が全単射であるようなCA，すなわち現在の状相に対し，直前の状相がちょうど1つ存在するようなCAのことをいう．</w:t>
      </w:r>
      <w:r w:rsidDel="00000000" w:rsidR="00000000" w:rsidRPr="00000000">
        <w:rPr>
          <w:rFonts w:ascii="Arial Unicode MS" w:cs="Arial Unicode MS" w:eastAsia="Arial Unicode MS" w:hAnsi="Arial Unicode MS"/>
          <w:color w:val="666666"/>
          <w:rtl w:val="0"/>
        </w:rPr>
        <w:t xml:space="preserve">（ここでフレドキンの自己増殖CAが単射でないことを述べる？）</w:t>
      </w:r>
      <w:r w:rsidDel="00000000" w:rsidR="00000000" w:rsidRPr="00000000">
        <w:rPr>
          <w:rFonts w:ascii="Arial Unicode MS" w:cs="Arial Unicode MS" w:eastAsia="Arial Unicode MS" w:hAnsi="Arial Unicode MS"/>
          <w:rtl w:val="0"/>
        </w:rPr>
        <w:t xml:space="preserve">詳しい定義については後ほど述べる．大域関数が単射であるか否かを判定するアルゴリズムはCAが1次元の場合にしか存在せず，RCAを実装するためにはなんらかの便法を使う必要がある．</w:t>
      </w:r>
    </w:p>
    <w:p w:rsidR="00000000" w:rsidDel="00000000" w:rsidP="00000000" w:rsidRDefault="00000000" w:rsidRPr="00000000">
      <w:pPr>
        <w:ind w:right="-15"/>
        <w:contextualSpacing w:val="0"/>
        <w:rPr/>
      </w:pPr>
      <w:r w:rsidDel="00000000" w:rsidR="00000000" w:rsidRPr="00000000">
        <w:rPr>
          <w:rtl w:val="0"/>
        </w:rPr>
        <w:tab/>
      </w:r>
    </w:p>
    <w:p w:rsidR="00000000" w:rsidDel="00000000" w:rsidP="00000000" w:rsidRDefault="00000000" w:rsidRPr="00000000">
      <w:pPr>
        <w:ind w:right="-15"/>
        <w:contextualSpacing w:val="0"/>
        <w:rPr/>
      </w:pPr>
      <w:r w:rsidDel="00000000" w:rsidR="00000000" w:rsidRPr="00000000">
        <w:rPr>
          <w:rFonts w:ascii="Arial Unicode MS" w:cs="Arial Unicode MS" w:eastAsia="Arial Unicode MS" w:hAnsi="Arial Unicode MS"/>
          <w:rtl w:val="0"/>
        </w:rPr>
        <w:tab/>
        <w:t xml:space="preserve">・2階のセル・オートマトン（仮）</w:t>
      </w:r>
    </w:p>
    <w:p w:rsidR="00000000" w:rsidDel="00000000" w:rsidP="00000000" w:rsidRDefault="00000000" w:rsidRPr="00000000">
      <w:pPr>
        <w:ind w:left="720" w:right="-15" w:firstLine="0"/>
        <w:contextualSpacing w:val="0"/>
        <w:rPr/>
      </w:pPr>
      <w:r w:rsidDel="00000000" w:rsidR="00000000" w:rsidRPr="00000000">
        <w:rPr>
          <w:rFonts w:ascii="Arial Unicode MS" w:cs="Arial Unicode MS" w:eastAsia="Arial Unicode MS" w:hAnsi="Arial Unicode MS"/>
          <w:rtl w:val="0"/>
        </w:rPr>
        <w:t xml:space="preserve">2階のCAとは現在の近傍だけでなく、直前の状相の近傍も用いて遷移規則を定めたCAである．時刻tの近傍にのみ依存して時刻t+1の状相に遷移する通常のCAを1階のCAと呼ぶことがあり，時刻t-1の近傍にも依存して遷移するCAを2階のCAと呼ぶ．以下の方法で2階のCAを用いたRCAが設計できる．</w:t>
      </w:r>
    </w:p>
    <w:p w:rsidR="00000000" w:rsidDel="00000000" w:rsidP="00000000" w:rsidRDefault="00000000" w:rsidRPr="00000000">
      <w:pPr>
        <w:ind w:left="720" w:right="-15" w:firstLine="0"/>
        <w:contextualSpacing w:val="0"/>
        <w:rPr/>
      </w:pPr>
      <w:r w:rsidDel="00000000" w:rsidR="00000000" w:rsidRPr="00000000">
        <w:rPr>
          <w:rFonts w:ascii="Arial Unicode MS" w:cs="Arial Unicode MS" w:eastAsia="Arial Unicode MS" w:hAnsi="Arial Unicode MS"/>
          <w:rtl w:val="0"/>
        </w:rPr>
        <w:t xml:space="preserve">A[式]を通常のCAとし，その状態集合Q上に次の2項演算が定義されているとする．</w:t>
      </w:r>
    </w:p>
    <w:p w:rsidR="00000000" w:rsidDel="00000000" w:rsidP="00000000" w:rsidRDefault="00000000" w:rsidRPr="00000000">
      <w:pPr>
        <w:ind w:left="720" w:right="-15" w:firstLine="0"/>
        <w:contextualSpacing w:val="0"/>
        <w:rPr/>
      </w:pPr>
      <w:r w:rsidDel="00000000" w:rsidR="00000000" w:rsidRPr="00000000">
        <w:rPr>
          <w:rFonts w:ascii="Arial Unicode MS" w:cs="Arial Unicode MS" w:eastAsia="Arial Unicode MS" w:hAnsi="Arial Unicode MS"/>
          <w:rtl w:val="0"/>
        </w:rPr>
        <w:t xml:space="preserve">[式]</w:t>
      </w:r>
    </w:p>
    <w:p w:rsidR="00000000" w:rsidDel="00000000" w:rsidP="00000000" w:rsidRDefault="00000000" w:rsidRPr="00000000">
      <w:pPr>
        <w:ind w:left="720" w:right="-15" w:firstLine="0"/>
        <w:contextualSpacing w:val="0"/>
        <w:rPr/>
      </w:pPr>
      <w:r w:rsidDel="00000000" w:rsidR="00000000" w:rsidRPr="00000000">
        <w:rPr>
          <w:rFonts w:ascii="Arial Unicode MS" w:cs="Arial Unicode MS" w:eastAsia="Arial Unicode MS" w:hAnsi="Arial Unicode MS"/>
          <w:rtl w:val="0"/>
        </w:rPr>
        <w:t xml:space="preserve">このような演算の例としてQ上のmod rの減算が挙げられる．このとき，[式]大域関数を以下のように定める．</w:t>
      </w:r>
    </w:p>
    <w:p w:rsidR="00000000" w:rsidDel="00000000" w:rsidP="00000000" w:rsidRDefault="00000000" w:rsidRPr="00000000">
      <w:pPr>
        <w:ind w:left="720" w:right="-15" w:firstLine="0"/>
        <w:contextualSpacing w:val="0"/>
        <w:rPr/>
      </w:pPr>
      <w:r w:rsidDel="00000000" w:rsidR="00000000" w:rsidRPr="00000000">
        <w:rPr>
          <w:rFonts w:ascii="Arial Unicode MS" w:cs="Arial Unicode MS" w:eastAsia="Arial Unicode MS" w:hAnsi="Arial Unicode MS"/>
          <w:rtl w:val="0"/>
        </w:rPr>
        <w:t xml:space="preserve">[式]</w:t>
      </w:r>
    </w:p>
    <w:p w:rsidR="00000000" w:rsidDel="00000000" w:rsidP="00000000" w:rsidRDefault="00000000" w:rsidRPr="00000000">
      <w:pPr>
        <w:ind w:left="720" w:right="-15" w:firstLine="0"/>
        <w:contextualSpacing w:val="0"/>
        <w:rPr/>
      </w:pPr>
      <w:r w:rsidDel="00000000" w:rsidR="00000000" w:rsidRPr="00000000">
        <w:rPr>
          <w:rFonts w:ascii="Arial Unicode MS" w:cs="Arial Unicode MS" w:eastAsia="Arial Unicode MS" w:hAnsi="Arial Unicode MS"/>
          <w:rtl w:val="0"/>
        </w:rPr>
        <w:t xml:space="preserve">この式を変形することで次の時刻の状相[α t+1]は以下のように作られる</w:t>
      </w:r>
    </w:p>
    <w:p w:rsidR="00000000" w:rsidDel="00000000" w:rsidP="00000000" w:rsidRDefault="00000000" w:rsidRPr="00000000">
      <w:pPr>
        <w:ind w:left="720" w:right="-15" w:firstLine="0"/>
        <w:contextualSpacing w:val="0"/>
        <w:rPr/>
      </w:pPr>
      <w:r w:rsidDel="00000000" w:rsidR="00000000" w:rsidRPr="00000000">
        <w:rPr>
          <w:rFonts w:ascii="Arial Unicode MS" w:cs="Arial Unicode MS" w:eastAsia="Arial Unicode MS" w:hAnsi="Arial Unicode MS"/>
          <w:rtl w:val="0"/>
        </w:rPr>
        <w:t xml:space="preserve">[式]</w:t>
      </w:r>
    </w:p>
    <w:p w:rsidR="00000000" w:rsidDel="00000000" w:rsidP="00000000" w:rsidRDefault="00000000" w:rsidRPr="00000000">
      <w:pPr>
        <w:ind w:left="720" w:right="-15" w:firstLine="0"/>
        <w:contextualSpacing w:val="0"/>
        <w:rPr/>
      </w:pPr>
      <w:r w:rsidDel="00000000" w:rsidR="00000000" w:rsidRPr="00000000">
        <w:rPr>
          <w:rFonts w:ascii="Arial Unicode MS" w:cs="Arial Unicode MS" w:eastAsia="Arial Unicode MS" w:hAnsi="Arial Unicode MS"/>
          <w:rtl w:val="0"/>
        </w:rPr>
        <w:t xml:space="preserve">式は二項演算の定義により以下のように書ける．</w:t>
      </w:r>
    </w:p>
    <w:p w:rsidR="00000000" w:rsidDel="00000000" w:rsidP="00000000" w:rsidRDefault="00000000" w:rsidRPr="00000000">
      <w:pPr>
        <w:ind w:left="720" w:right="-15" w:firstLine="0"/>
        <w:contextualSpacing w:val="0"/>
        <w:rPr/>
      </w:pPr>
      <w:r w:rsidDel="00000000" w:rsidR="00000000" w:rsidRPr="00000000">
        <w:rPr>
          <w:rFonts w:ascii="Arial Unicode MS" w:cs="Arial Unicode MS" w:eastAsia="Arial Unicode MS" w:hAnsi="Arial Unicode MS"/>
          <w:rtl w:val="0"/>
        </w:rPr>
        <w:t xml:space="preserve">[式]</w:t>
      </w:r>
    </w:p>
    <w:p w:rsidR="00000000" w:rsidDel="00000000" w:rsidP="00000000" w:rsidRDefault="00000000" w:rsidRPr="00000000">
      <w:pPr>
        <w:ind w:left="720" w:right="-15" w:firstLine="0"/>
        <w:contextualSpacing w:val="0"/>
        <w:rPr/>
      </w:pPr>
      <w:r w:rsidDel="00000000" w:rsidR="00000000" w:rsidRPr="00000000">
        <w:rPr>
          <w:rFonts w:ascii="Arial Unicode MS" w:cs="Arial Unicode MS" w:eastAsia="Arial Unicode MS" w:hAnsi="Arial Unicode MS"/>
          <w:rtl w:val="0"/>
        </w:rPr>
        <w:t xml:space="preserve">直前の時刻の状相[α t-1]が同一の大域関数によって決まるということである．このような大域関数を持つCAを[A]とすると，[A]は可逆であると言える．</w:t>
      </w:r>
    </w:p>
    <w:p w:rsidR="00000000" w:rsidDel="00000000" w:rsidP="00000000" w:rsidRDefault="00000000" w:rsidRPr="00000000">
      <w:pPr>
        <w:ind w:left="720" w:right="-15" w:firstLine="0"/>
        <w:contextualSpacing w:val="0"/>
        <w:rPr/>
      </w:pPr>
      <w:r w:rsidDel="00000000" w:rsidR="00000000" w:rsidRPr="00000000">
        <w:rPr>
          <w:rFonts w:ascii="Arial Unicode MS" w:cs="Arial Unicode MS" w:eastAsia="Arial Unicode MS" w:hAnsi="Arial Unicode MS"/>
          <w:rtl w:val="0"/>
        </w:rPr>
        <w:t xml:space="preserve">・具体例</w:t>
      </w:r>
    </w:p>
    <w:p w:rsidR="00000000" w:rsidDel="00000000" w:rsidP="00000000" w:rsidRDefault="00000000" w:rsidRPr="00000000">
      <w:pPr>
        <w:ind w:left="720" w:right="-15" w:firstLine="0"/>
        <w:contextualSpacing w:val="0"/>
        <w:rPr/>
      </w:pPr>
      <w:r w:rsidDel="00000000" w:rsidR="00000000" w:rsidRPr="00000000">
        <w:rPr>
          <w:rFonts w:ascii="Arial Unicode MS" w:cs="Arial Unicode MS" w:eastAsia="Arial Unicode MS" w:hAnsi="Arial Unicode MS"/>
          <w:rtl w:val="0"/>
        </w:rPr>
        <w:t xml:space="preserve">[CAの式]</w:t>
      </w:r>
    </w:p>
    <w:p w:rsidR="00000000" w:rsidDel="00000000" w:rsidP="00000000" w:rsidRDefault="00000000" w:rsidRPr="00000000">
      <w:pPr>
        <w:ind w:left="720" w:right="-15" w:firstLine="0"/>
        <w:contextualSpacing w:val="0"/>
        <w:rPr/>
      </w:pPr>
      <w:r w:rsidDel="00000000" w:rsidR="00000000" w:rsidRPr="00000000">
        <w:rPr>
          <w:rFonts w:ascii="Arial Unicode MS" w:cs="Arial Unicode MS" w:eastAsia="Arial Unicode MS" w:hAnsi="Arial Unicode MS"/>
          <w:rtl w:val="0"/>
        </w:rPr>
        <w:t xml:space="preserve">以上の方法を用いると大域関数は以下のようになる．</w:t>
      </w:r>
    </w:p>
    <w:p w:rsidR="00000000" w:rsidDel="00000000" w:rsidP="00000000" w:rsidRDefault="00000000" w:rsidRPr="00000000">
      <w:pPr>
        <w:ind w:left="720" w:right="-15" w:firstLine="0"/>
        <w:contextualSpacing w:val="0"/>
        <w:rPr/>
      </w:pPr>
      <w:r w:rsidDel="00000000" w:rsidR="00000000" w:rsidRPr="00000000">
        <w:rPr>
          <w:rFonts w:ascii="Arial Unicode MS" w:cs="Arial Unicode MS" w:eastAsia="Arial Unicode MS" w:hAnsi="Arial Unicode MS"/>
          <w:rtl w:val="0"/>
        </w:rPr>
        <w:t xml:space="preserve">[式]</w:t>
      </w:r>
    </w:p>
    <w:p w:rsidR="00000000" w:rsidDel="00000000" w:rsidP="00000000" w:rsidRDefault="00000000" w:rsidRPr="00000000">
      <w:pPr>
        <w:ind w:left="720" w:right="-15" w:firstLine="0"/>
        <w:contextualSpacing w:val="0"/>
        <w:rPr/>
      </w:pPr>
      <w:r w:rsidDel="00000000" w:rsidR="00000000" w:rsidRPr="00000000">
        <w:rPr>
          <w:rFonts w:ascii="Arial Unicode MS" w:cs="Arial Unicode MS" w:eastAsia="Arial Unicode MS" w:hAnsi="Arial Unicode MS"/>
          <w:rtl w:val="0"/>
        </w:rPr>
        <w:t xml:space="preserve">[t+1の式]と[t-1の式]</w:t>
      </w:r>
    </w:p>
    <w:p w:rsidR="00000000" w:rsidDel="00000000" w:rsidP="00000000" w:rsidRDefault="00000000" w:rsidRPr="00000000">
      <w:pPr>
        <w:ind w:left="720" w:right="-15" w:firstLine="0"/>
        <w:contextualSpacing w:val="0"/>
        <w:rPr/>
      </w:pPr>
      <w:r w:rsidDel="00000000" w:rsidR="00000000" w:rsidRPr="00000000">
        <w:rPr>
          <w:rFonts w:ascii="Arial Unicode MS" w:cs="Arial Unicode MS" w:eastAsia="Arial Unicode MS" w:hAnsi="Arial Unicode MS"/>
          <w:rtl w:val="0"/>
        </w:rPr>
        <w:t xml:space="preserve">以下に時間発展例を示す．</w:t>
      </w:r>
    </w:p>
    <w:p w:rsidR="00000000" w:rsidDel="00000000" w:rsidP="00000000" w:rsidRDefault="00000000" w:rsidRPr="00000000">
      <w:pPr>
        <w:ind w:left="720" w:right="-15" w:firstLine="0"/>
        <w:contextualSpacing w:val="0"/>
        <w:rPr/>
      </w:pPr>
      <w:r w:rsidDel="00000000" w:rsidR="00000000" w:rsidRPr="00000000">
        <w:rPr>
          <w:rFonts w:ascii="Arial Unicode MS" w:cs="Arial Unicode MS" w:eastAsia="Arial Unicode MS" w:hAnsi="Arial Unicode MS"/>
          <w:rtl w:val="0"/>
        </w:rPr>
        <w:t xml:space="preserve">[ここに図を入れる]</w:t>
      </w:r>
    </w:p>
    <w:p w:rsidR="00000000" w:rsidDel="00000000" w:rsidP="00000000" w:rsidRDefault="00000000" w:rsidRPr="00000000">
      <w:pPr>
        <w:ind w:left="720" w:right="-15" w:firstLine="0"/>
        <w:contextualSpacing w:val="0"/>
        <w:rPr/>
      </w:pPr>
      <w:r w:rsidDel="00000000" w:rsidR="00000000" w:rsidRPr="00000000">
        <w:rPr>
          <w:rFonts w:ascii="Arial Unicode MS" w:cs="Arial Unicode MS" w:eastAsia="Arial Unicode MS" w:hAnsi="Arial Unicode MS"/>
          <w:rtl w:val="0"/>
        </w:rPr>
        <w:t xml:space="preserve">局所関数fに依らず可逆な2階のCAが実装可能であるという利点があるが，大域関数の制限が厳しく何らかの機能を持ったRCAは実装しにくいという欠点がある．</w:t>
      </w:r>
    </w:p>
    <w:p w:rsidR="00000000" w:rsidDel="00000000" w:rsidP="00000000" w:rsidRDefault="00000000" w:rsidRPr="00000000">
      <w:pPr>
        <w:ind w:left="720" w:right="-15" w:firstLine="0"/>
        <w:contextualSpacing w:val="0"/>
        <w:rPr/>
      </w:pPr>
      <w:r w:rsidDel="00000000" w:rsidR="00000000" w:rsidRPr="00000000">
        <w:rPr>
          <w:rtl w:val="0"/>
        </w:rPr>
      </w:r>
    </w:p>
    <w:p w:rsidR="00000000" w:rsidDel="00000000" w:rsidP="00000000" w:rsidRDefault="00000000" w:rsidRPr="00000000">
      <w:pPr>
        <w:ind w:right="-15"/>
        <w:contextualSpacing w:val="0"/>
        <w:rPr/>
      </w:pPr>
      <w:r w:rsidDel="00000000" w:rsidR="00000000" w:rsidRPr="00000000">
        <w:rPr>
          <w:rFonts w:ascii="Arial Unicode MS" w:cs="Arial Unicode MS" w:eastAsia="Arial Unicode MS" w:hAnsi="Arial Unicode MS"/>
          <w:rtl w:val="0"/>
        </w:rPr>
        <w:tab/>
        <w:t xml:space="preserve">・クリーンでないRCA（仮）</w:t>
      </w:r>
    </w:p>
    <w:p w:rsidR="00000000" w:rsidDel="00000000" w:rsidP="00000000" w:rsidRDefault="00000000" w:rsidRPr="00000000">
      <w:pPr>
        <w:ind w:left="720" w:firstLine="0"/>
        <w:contextualSpacing w:val="0"/>
        <w:rPr/>
      </w:pPr>
      <w:r w:rsidDel="00000000" w:rsidR="00000000" w:rsidRPr="00000000">
        <w:rPr>
          <w:rFonts w:ascii="Arial Unicode MS" w:cs="Arial Unicode MS" w:eastAsia="Arial Unicode MS" w:hAnsi="Arial Unicode MS"/>
          <w:rtl w:val="0"/>
        </w:rPr>
        <w:t xml:space="preserve">任意に与えられたk次元CAA[式]に対しAをシミュレートするk+1次元の可逆CAA'[式]が存在する．これは追加した次元に計算履歴を残すことにより元のCAを可逆化できるということである．</w:t>
      </w:r>
    </w:p>
    <w:p w:rsidR="00000000" w:rsidDel="00000000" w:rsidP="00000000" w:rsidRDefault="00000000" w:rsidRPr="00000000">
      <w:pPr>
        <w:ind w:firstLine="720"/>
        <w:contextualSpacing w:val="0"/>
        <w:rPr>
          <w:color w:val="666666"/>
        </w:rPr>
      </w:pPr>
      <w:r w:rsidDel="00000000" w:rsidR="00000000" w:rsidRPr="00000000">
        <w:rPr>
          <w:rFonts w:ascii="Arial Unicode MS" w:cs="Arial Unicode MS" w:eastAsia="Arial Unicode MS" w:hAnsi="Arial Unicode MS"/>
          <w:color w:val="666666"/>
          <w:rtl w:val="0"/>
        </w:rPr>
        <w:t xml:space="preserve">ここで図を入れる</w:t>
      </w:r>
    </w:p>
    <w:p w:rsidR="00000000" w:rsidDel="00000000" w:rsidP="00000000" w:rsidRDefault="00000000" w:rsidRPr="00000000">
      <w:pPr>
        <w:ind w:left="720" w:firstLine="0"/>
        <w:contextualSpacing w:val="0"/>
        <w:rPr/>
      </w:pPr>
      <w:r w:rsidDel="00000000" w:rsidR="00000000" w:rsidRPr="00000000">
        <w:rPr>
          <w:rFonts w:ascii="Arial Unicode MS" w:cs="Arial Unicode MS" w:eastAsia="Arial Unicode MS" w:hAnsi="Arial Unicode MS"/>
          <w:rtl w:val="0"/>
        </w:rPr>
        <w:t xml:space="preserve">しかし，この手法ではゴミ情報が追加した次元に溜まっていき，クリーンな可逆シミュレーションであるとは言えない．</w:t>
      </w:r>
    </w:p>
    <w:p w:rsidR="00000000" w:rsidDel="00000000" w:rsidP="00000000" w:rsidRDefault="00000000" w:rsidRPr="00000000">
      <w:pPr>
        <w:ind w:firstLine="720"/>
        <w:contextualSpacing w:val="0"/>
        <w:rPr/>
      </w:pPr>
      <w:r w:rsidDel="00000000" w:rsidR="00000000" w:rsidRPr="00000000">
        <w:rPr>
          <w:rFonts w:ascii="Arial Unicode MS" w:cs="Arial Unicode MS" w:eastAsia="Arial Unicode MS" w:hAnsi="Arial Unicode MS"/>
          <w:rtl w:val="0"/>
        </w:rPr>
        <w:t xml:space="preserve">・Janusについて</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ab/>
      </w:r>
    </w:p>
    <w:p w:rsidR="00000000" w:rsidDel="00000000" w:rsidP="00000000" w:rsidRDefault="00000000" w:rsidRPr="00000000">
      <w:pPr>
        <w:ind w:firstLine="720"/>
        <w:contextualSpacing w:val="0"/>
        <w:rPr>
          <w:b w:val="1"/>
        </w:rPr>
      </w:pPr>
      <w:r w:rsidDel="00000000" w:rsidR="00000000" w:rsidRPr="00000000">
        <w:rPr>
          <w:rFonts w:ascii="Arial Unicode MS" w:cs="Arial Unicode MS" w:eastAsia="Arial Unicode MS" w:hAnsi="Arial Unicode MS"/>
          <w:b w:val="1"/>
          <w:rtl w:val="0"/>
        </w:rPr>
        <w:t xml:space="preserve">2.5可逆プログラミング言語Janus</w:t>
      </w:r>
    </w:p>
    <w:p w:rsidR="00000000" w:rsidDel="00000000" w:rsidP="00000000" w:rsidRDefault="00000000" w:rsidRPr="00000000">
      <w:pPr>
        <w:ind w:left="1440" w:firstLine="0"/>
        <w:contextualSpacing w:val="0"/>
        <w:rPr>
          <w:color w:val="666666"/>
        </w:rPr>
      </w:pPr>
      <w:r w:rsidDel="00000000" w:rsidR="00000000" w:rsidRPr="00000000">
        <w:rPr>
          <w:rFonts w:ascii="Arial Unicode MS" w:cs="Arial Unicode MS" w:eastAsia="Arial Unicode MS" w:hAnsi="Arial Unicode MS"/>
          <w:color w:val="666666"/>
          <w:rtl w:val="0"/>
        </w:rPr>
        <w:t xml:space="preserve">Janusはカリフォルニア工科大学の授業で作られた可逆プログラミング言語である。</w:t>
      </w:r>
    </w:p>
    <w:p w:rsidR="00000000" w:rsidDel="00000000" w:rsidP="00000000" w:rsidRDefault="00000000" w:rsidRPr="00000000">
      <w:pPr>
        <w:ind w:left="1440" w:firstLine="0"/>
        <w:contextualSpacing w:val="0"/>
        <w:rPr>
          <w:color w:val="666666"/>
        </w:rPr>
      </w:pPr>
      <w:r w:rsidDel="00000000" w:rsidR="00000000" w:rsidRPr="00000000">
        <w:rPr>
          <w:rFonts w:ascii="Arial Unicode MS" w:cs="Arial Unicode MS" w:eastAsia="Arial Unicode MS" w:hAnsi="Arial Unicode MS"/>
          <w:color w:val="666666"/>
          <w:rtl w:val="0"/>
        </w:rPr>
        <w:t xml:space="preserve">その後形式化された</w:t>
      </w:r>
    </w:p>
    <w:p w:rsidR="00000000" w:rsidDel="00000000" w:rsidP="00000000" w:rsidRDefault="00000000" w:rsidRPr="00000000">
      <w:pPr>
        <w:ind w:left="1440" w:firstLine="0"/>
        <w:contextualSpacing w:val="0"/>
        <w:rPr>
          <w:color w:val="666666"/>
        </w:rPr>
      </w:pPr>
      <w:r w:rsidDel="00000000" w:rsidR="00000000" w:rsidRPr="00000000">
        <w:rPr>
          <w:rFonts w:ascii="Arial Unicode MS" w:cs="Arial Unicode MS" w:eastAsia="Arial Unicode MS" w:hAnsi="Arial Unicode MS"/>
          <w:color w:val="666666"/>
          <w:rtl w:val="0"/>
        </w:rPr>
        <w:t xml:space="preserve">※追加で調べる必要がある</w:t>
      </w:r>
    </w:p>
    <w:p w:rsidR="00000000" w:rsidDel="00000000" w:rsidP="00000000" w:rsidRDefault="00000000" w:rsidRPr="00000000">
      <w:pPr>
        <w:ind w:left="1440" w:firstLine="0"/>
        <w:contextualSpacing w:val="0"/>
        <w:rPr>
          <w:color w:val="666666"/>
        </w:rPr>
      </w:pPr>
      <w:r w:rsidDel="00000000" w:rsidR="00000000" w:rsidRPr="00000000">
        <w:rPr>
          <w:rFonts w:ascii="Arial Unicode MS" w:cs="Arial Unicode MS" w:eastAsia="Arial Unicode MS" w:hAnsi="Arial Unicode MS"/>
          <w:color w:val="666666"/>
          <w:rtl w:val="0"/>
        </w:rPr>
        <w:t xml:space="preserve">※また、他の研究しているチームと情報交換も必要</w:t>
      </w:r>
    </w:p>
    <w:p w:rsidR="00000000" w:rsidDel="00000000" w:rsidP="00000000" w:rsidRDefault="00000000" w:rsidRPr="00000000">
      <w:pPr>
        <w:ind w:left="1440" w:firstLine="0"/>
        <w:contextualSpacing w:val="0"/>
        <w:rPr>
          <w:color w:val="666666"/>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追加の3章セル・オートマトン</w:t>
      </w:r>
    </w:p>
    <w:p w:rsidR="00000000" w:rsidDel="00000000" w:rsidP="00000000" w:rsidRDefault="00000000" w:rsidRPr="00000000">
      <w:pPr>
        <w:contextualSpacing w:val="0"/>
        <w:rPr>
          <w:color w:val="666666"/>
        </w:rPr>
      </w:pPr>
      <w:r w:rsidDel="00000000" w:rsidR="00000000" w:rsidRPr="00000000">
        <w:rPr>
          <w:rFonts w:ascii="Arial Unicode MS" w:cs="Arial Unicode MS" w:eastAsia="Arial Unicode MS" w:hAnsi="Arial Unicode MS"/>
          <w:color w:val="666666"/>
          <w:rtl w:val="0"/>
        </w:rPr>
        <w:t xml:space="preserve">ここで一次元？セル・オートマトンについて詳しく書く</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3章 セル・オートマトン</w:t>
      </w:r>
    </w:p>
    <w:p w:rsidR="00000000" w:rsidDel="00000000" w:rsidP="00000000" w:rsidRDefault="00000000" w:rsidRPr="00000000">
      <w:pPr>
        <w:ind w:firstLine="720"/>
        <w:contextualSpacing w:val="0"/>
        <w:rPr/>
      </w:pPr>
      <w:r w:rsidDel="00000000" w:rsidR="00000000" w:rsidRPr="00000000">
        <w:rPr>
          <w:rFonts w:ascii="Arial Unicode MS" w:cs="Arial Unicode MS" w:eastAsia="Arial Unicode MS" w:hAnsi="Arial Unicode MS"/>
          <w:rtl w:val="0"/>
        </w:rPr>
        <w:t xml:space="preserve">3.1 セル・オートマトンにおける可逆性の定義</w:t>
      </w:r>
    </w:p>
    <w:p w:rsidR="00000000" w:rsidDel="00000000" w:rsidP="00000000" w:rsidRDefault="00000000" w:rsidRPr="00000000">
      <w:pPr>
        <w:ind w:left="720" w:firstLine="0"/>
        <w:contextualSpacing w:val="0"/>
        <w:rPr/>
      </w:pPr>
      <w:r w:rsidDel="00000000" w:rsidR="00000000" w:rsidRPr="00000000">
        <w:rPr>
          <w:rFonts w:ascii="Arial Unicode MS" w:cs="Arial Unicode MS" w:eastAsia="Arial Unicode MS" w:hAnsi="Arial Unicode MS"/>
          <w:rtl w:val="0"/>
        </w:rPr>
        <w:t xml:space="preserve">RCAを定義する際に局所関数[式]は[式]より[式]の自明な場合を除き単射になり得ない．局所関数の単射性として可逆性を定義することは特殊な設計をしなければ不可能である．そのため，CAにおける可逆性は大域関数に対する条件として定義せざるを得ない．CAにおける可逆性を定義するために「単射CA」と「反転可能CA」という概念を導入する．</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ab/>
        <w:tab/>
        <w:t xml:space="preserve">3.1.1 単射セル・オートマトン</w:t>
      </w:r>
    </w:p>
    <w:p w:rsidR="00000000" w:rsidDel="00000000" w:rsidP="00000000" w:rsidRDefault="00000000" w:rsidRPr="00000000">
      <w:pPr>
        <w:ind w:left="1440" w:firstLine="0"/>
        <w:contextualSpacing w:val="0"/>
        <w:rPr/>
      </w:pPr>
      <w:r w:rsidDel="00000000" w:rsidR="00000000" w:rsidRPr="00000000">
        <w:rPr>
          <w:rFonts w:ascii="Arial Unicode MS" w:cs="Arial Unicode MS" w:eastAsia="Arial Unicode MS" w:hAnsi="Arial Unicode MS"/>
          <w:rtl w:val="0"/>
        </w:rPr>
        <w:t xml:space="preserve">A[式]を任意のCAとし，Fをその大域関数とすると，以下の式が成り立つときAを単射セル・オートマトンと呼ぶ．</w:t>
      </w:r>
    </w:p>
    <w:p w:rsidR="00000000" w:rsidDel="00000000" w:rsidP="00000000" w:rsidRDefault="00000000" w:rsidRPr="00000000">
      <w:pPr>
        <w:ind w:left="1440" w:firstLine="0"/>
        <w:contextualSpacing w:val="0"/>
        <w:rPr/>
      </w:pPr>
      <w:r w:rsidDel="00000000" w:rsidR="00000000" w:rsidRPr="00000000">
        <w:rPr>
          <w:rFonts w:ascii="Arial Unicode MS" w:cs="Arial Unicode MS" w:eastAsia="Arial Unicode MS" w:hAnsi="Arial Unicode MS"/>
          <w:rtl w:val="0"/>
        </w:rPr>
        <w:t xml:space="preserve">[式]</w:t>
      </w:r>
    </w:p>
    <w:p w:rsidR="00000000" w:rsidDel="00000000" w:rsidP="00000000" w:rsidRDefault="00000000" w:rsidRPr="00000000">
      <w:pPr>
        <w:ind w:left="1440" w:firstLine="0"/>
        <w:contextualSpacing w:val="0"/>
        <w:rPr/>
      </w:pPr>
      <w:r w:rsidDel="00000000" w:rsidR="00000000" w:rsidRPr="00000000">
        <w:rPr>
          <w:rFonts w:ascii="Arial Unicode MS" w:cs="Arial Unicode MS" w:eastAsia="Arial Unicode MS" w:hAnsi="Arial Unicode MS"/>
          <w:rtl w:val="0"/>
        </w:rPr>
        <w:t xml:space="preserve">式はFが単射であると解釈することができる．</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ab/>
        <w:tab/>
        <w:t xml:space="preserve">3.1.2 反転可能セル・オートマトン</w:t>
      </w:r>
    </w:p>
    <w:p w:rsidR="00000000" w:rsidDel="00000000" w:rsidP="00000000" w:rsidRDefault="00000000" w:rsidRPr="00000000">
      <w:pPr>
        <w:ind w:left="1440" w:firstLine="0"/>
        <w:contextualSpacing w:val="0"/>
        <w:rPr/>
      </w:pPr>
      <w:r w:rsidDel="00000000" w:rsidR="00000000" w:rsidRPr="00000000">
        <w:rPr>
          <w:rFonts w:ascii="Arial Unicode MS" w:cs="Arial Unicode MS" w:eastAsia="Arial Unicode MS" w:hAnsi="Arial Unicode MS"/>
          <w:rtl w:val="0"/>
        </w:rPr>
        <w:t xml:space="preserve">A[式]を任意のCAとし，Fをその大域関数とする．さらに，あるCA A’[式]が存在し，F’をその大域関数とすると，以下の式が成り立つときAを反転可能セル・オートマトンと呼ぶ.</w:t>
      </w:r>
    </w:p>
    <w:p w:rsidR="00000000" w:rsidDel="00000000" w:rsidP="00000000" w:rsidRDefault="00000000" w:rsidRPr="00000000">
      <w:pPr>
        <w:ind w:left="1440" w:firstLine="0"/>
        <w:contextualSpacing w:val="0"/>
        <w:rPr/>
      </w:pPr>
      <w:r w:rsidDel="00000000" w:rsidR="00000000" w:rsidRPr="00000000">
        <w:rPr>
          <w:rFonts w:ascii="Arial Unicode MS" w:cs="Arial Unicode MS" w:eastAsia="Arial Unicode MS" w:hAnsi="Arial Unicode MS"/>
          <w:rtl w:val="0"/>
        </w:rPr>
        <w:t xml:space="preserve">[式]</w:t>
      </w:r>
    </w:p>
    <w:p w:rsidR="00000000" w:rsidDel="00000000" w:rsidP="00000000" w:rsidRDefault="00000000" w:rsidRPr="00000000">
      <w:pPr>
        <w:ind w:left="720" w:firstLine="0"/>
        <w:contextualSpacing w:val="0"/>
        <w:rPr/>
      </w:pPr>
      <w:r w:rsidDel="00000000" w:rsidR="00000000" w:rsidRPr="00000000">
        <w:rPr>
          <w:rFonts w:ascii="Arial Unicode MS" w:cs="Arial Unicode MS" w:eastAsia="Arial Unicode MS" w:hAnsi="Arial Unicode MS"/>
          <w:rtl w:val="0"/>
        </w:rPr>
        <w:t xml:space="preserve">また，単射CAと反転可能CAの間には以下の定理が成り立つことがわかっている．</w:t>
      </w:r>
    </w:p>
    <w:p w:rsidR="00000000" w:rsidDel="00000000" w:rsidP="00000000" w:rsidRDefault="00000000" w:rsidRPr="00000000">
      <w:pPr>
        <w:ind w:left="720" w:firstLine="720"/>
        <w:contextualSpacing w:val="0"/>
        <w:rPr/>
      </w:pPr>
      <w:r w:rsidDel="00000000" w:rsidR="00000000" w:rsidRPr="00000000">
        <w:rPr>
          <w:rFonts w:ascii="Arial Unicode MS" w:cs="Arial Unicode MS" w:eastAsia="Arial Unicode MS" w:hAnsi="Arial Unicode MS"/>
          <w:rtl w:val="0"/>
        </w:rPr>
        <w:t xml:space="preserve">CA Aに対し，それが単射CAであるとき，かつその時に限り反転可能CAである．</w:t>
      </w:r>
    </w:p>
    <w:p w:rsidR="00000000" w:rsidDel="00000000" w:rsidP="00000000" w:rsidRDefault="00000000" w:rsidRPr="00000000">
      <w:pPr>
        <w:ind w:left="720" w:firstLine="0"/>
        <w:contextualSpacing w:val="0"/>
        <w:rPr/>
      </w:pPr>
      <w:r w:rsidDel="00000000" w:rsidR="00000000" w:rsidRPr="00000000">
        <w:rPr>
          <w:rFonts w:ascii="Arial Unicode MS" w:cs="Arial Unicode MS" w:eastAsia="Arial Unicode MS" w:hAnsi="Arial Unicode MS"/>
          <w:rtl w:val="0"/>
        </w:rPr>
        <w:t xml:space="preserve">これは単射CAと反転可能CAの概念が等価であるということであり，あらためてこれらをRCAとして定義することができるようになる．</w:t>
      </w:r>
    </w:p>
    <w:p w:rsidR="00000000" w:rsidDel="00000000" w:rsidP="00000000" w:rsidRDefault="00000000" w:rsidRPr="00000000">
      <w:pPr>
        <w:ind w:left="720" w:firstLine="0"/>
        <w:contextualSpacing w:val="0"/>
        <w:rPr/>
      </w:pPr>
      <w:r w:rsidDel="00000000" w:rsidR="00000000" w:rsidRPr="00000000">
        <w:rPr>
          <w:rFonts w:ascii="Arial Unicode MS" w:cs="Arial Unicode MS" w:eastAsia="Arial Unicode MS" w:hAnsi="Arial Unicode MS"/>
          <w:rtl w:val="0"/>
        </w:rPr>
        <w:tab/>
        <w:t xml:space="preserve">CA Aは，それが単射CAであるとき，あるいはそれが反転可能CAであるとき，可逆セル・オートマトンと呼ばれる．</w:t>
      </w:r>
    </w:p>
    <w:p w:rsidR="00000000" w:rsidDel="00000000" w:rsidP="00000000" w:rsidRDefault="00000000" w:rsidRPr="00000000">
      <w:pPr>
        <w:ind w:left="720" w:firstLine="0"/>
        <w:contextualSpacing w:val="0"/>
        <w:rPr>
          <w:color w:val="666666"/>
        </w:rPr>
      </w:pPr>
      <w:r w:rsidDel="00000000" w:rsidR="00000000" w:rsidRPr="00000000">
        <w:rPr>
          <w:rFonts w:ascii="Arial Unicode MS" w:cs="Arial Unicode MS" w:eastAsia="Arial Unicode MS" w:hAnsi="Arial Unicode MS"/>
          <w:color w:val="666666"/>
          <w:rtl w:val="0"/>
        </w:rPr>
        <w:t xml:space="preserve">もう少し詳しく書くべきだろうか？</w:t>
      </w:r>
    </w:p>
    <w:p w:rsidR="00000000" w:rsidDel="00000000" w:rsidP="00000000" w:rsidRDefault="00000000" w:rsidRPr="00000000">
      <w:pPr>
        <w:ind w:left="720" w:firstLine="720"/>
        <w:contextualSpacing w:val="0"/>
        <w:rPr/>
      </w:pPr>
      <w:r w:rsidDel="00000000" w:rsidR="00000000" w:rsidRPr="00000000">
        <w:rPr>
          <w:rFonts w:ascii="Arial Unicode MS" w:cs="Arial Unicode MS" w:eastAsia="Arial Unicode MS" w:hAnsi="Arial Unicode MS"/>
          <w:rtl w:val="0"/>
        </w:rPr>
        <w:t xml:space="preserve">3.1.n 全射セル・オートマトン</w:t>
      </w:r>
    </w:p>
    <w:p w:rsidR="00000000" w:rsidDel="00000000" w:rsidP="00000000" w:rsidRDefault="00000000" w:rsidRPr="00000000">
      <w:pPr>
        <w:ind w:left="720" w:firstLine="0"/>
        <w:contextualSpacing w:val="0"/>
        <w:rPr/>
      </w:pPr>
      <w:r w:rsidDel="00000000" w:rsidR="00000000" w:rsidRPr="00000000">
        <w:rPr>
          <w:rtl w:val="0"/>
        </w:rPr>
        <w:tab/>
      </w:r>
    </w:p>
    <w:p w:rsidR="00000000" w:rsidDel="00000000" w:rsidP="00000000" w:rsidRDefault="00000000" w:rsidRPr="00000000">
      <w:pPr>
        <w:ind w:left="720" w:firstLine="0"/>
        <w:contextualSpacing w:val="0"/>
        <w:rPr>
          <w:rFonts w:ascii="Times New Roman" w:cs="Times New Roman" w:eastAsia="Times New Roman" w:hAnsi="Times New Roman"/>
        </w:rPr>
      </w:pPr>
      <w:r w:rsidDel="00000000" w:rsidR="00000000" w:rsidRPr="00000000">
        <w:rPr>
          <w:rFonts w:ascii="Arial Unicode MS" w:cs="Arial Unicode MS" w:eastAsia="Arial Unicode MS" w:hAnsi="Arial Unicode MS"/>
          <w:rtl w:val="0"/>
        </w:rPr>
        <w:t xml:space="preserve">3.2 分割</w:t>
      </w:r>
      <w:r w:rsidDel="00000000" w:rsidR="00000000" w:rsidRPr="00000000">
        <w:rPr>
          <w:rFonts w:ascii="Gungsuh" w:cs="Gungsuh" w:eastAsia="Gungsuh" w:hAnsi="Gungsuh"/>
          <w:rtl w:val="0"/>
        </w:rPr>
        <w:t xml:space="preserve">セル・オートマトン</w:t>
      </w:r>
    </w:p>
    <w:p w:rsidR="00000000" w:rsidDel="00000000" w:rsidP="00000000" w:rsidRDefault="00000000" w:rsidRPr="00000000">
      <w:pPr>
        <w:ind w:left="1440" w:firstLine="0"/>
        <w:contextualSpacing w:val="0"/>
        <w:rPr>
          <w:rFonts w:ascii="Times New Roman" w:cs="Times New Roman" w:eastAsia="Times New Roman" w:hAnsi="Times New Roman"/>
        </w:rPr>
      </w:pPr>
      <w:r w:rsidDel="00000000" w:rsidR="00000000" w:rsidRPr="00000000">
        <w:rPr>
          <w:rFonts w:ascii="Gungsuh" w:cs="Gungsuh" w:eastAsia="Gungsuh" w:hAnsi="Gungsuh"/>
          <w:rtl w:val="0"/>
        </w:rPr>
        <w:t xml:space="preserve">各セルがいくつかの部分に分割された構造を持つCAの事を分割セル・オートマトンと呼ぶ。</w:t>
      </w:r>
      <w:commentRangeStart w:id="0"/>
      <w:r w:rsidDel="00000000" w:rsidR="00000000" w:rsidRPr="00000000">
        <w:rPr>
          <w:rFonts w:ascii="Gungsuh" w:cs="Gungsuh" w:eastAsia="Gungsuh" w:hAnsi="Gungsuh"/>
          <w:rtl w:val="0"/>
        </w:rPr>
        <w:t xml:space="preserve">分割CAは可逆CAを設計するための枠組みのひとつである</w:t>
      </w:r>
      <w:commentRangeEnd w:id="0"/>
      <w:r w:rsidDel="00000000" w:rsidR="00000000" w:rsidRPr="00000000">
        <w:commentReference w:id="0"/>
      </w:r>
      <w:r w:rsidDel="00000000" w:rsidR="00000000" w:rsidRPr="00000000">
        <w:rPr>
          <w:rFonts w:ascii="Gungsuh" w:cs="Gungsuh" w:eastAsia="Gungsuh" w:hAnsi="Gungsuh"/>
          <w:rtl w:val="0"/>
        </w:rPr>
        <w:t xml:space="preserve">．</w:t>
      </w:r>
    </w:p>
    <w:p w:rsidR="00000000" w:rsidDel="00000000" w:rsidP="00000000" w:rsidRDefault="00000000" w:rsidRPr="00000000">
      <w:pPr>
        <w:ind w:left="1440" w:firstLine="0"/>
        <w:contextualSpacing w:val="0"/>
        <w:rPr>
          <w:rFonts w:ascii="Times New Roman" w:cs="Times New Roman" w:eastAsia="Times New Roman" w:hAnsi="Times New Roman"/>
        </w:rPr>
      </w:pPr>
      <w:r w:rsidDel="00000000" w:rsidR="00000000" w:rsidRPr="00000000">
        <w:rPr>
          <w:rFonts w:ascii="Gungsuh" w:cs="Gungsuh" w:eastAsia="Gungsuh" w:hAnsi="Gungsuh"/>
          <w:rtl w:val="0"/>
        </w:rPr>
        <w:t xml:space="preserve">分割CAは</w:t>
      </w:r>
    </w:p>
    <w:p w:rsidR="00000000" w:rsidDel="00000000" w:rsidP="00000000" w:rsidRDefault="00000000" w:rsidRPr="00000000">
      <w:pPr>
        <w:ind w:left="720" w:firstLine="720"/>
        <w:contextualSpacing w:val="0"/>
        <w:rPr>
          <w:rFonts w:ascii="Times New Roman" w:cs="Times New Roman" w:eastAsia="Times New Roman" w:hAnsi="Times New Roman"/>
        </w:rPr>
      </w:pPr>
      <w:r w:rsidDel="00000000" w:rsidR="00000000" w:rsidRPr="00000000">
        <w:rPr>
          <w:rFonts w:ascii="Gungsuh" w:cs="Gungsuh" w:eastAsia="Gungsuh" w:hAnsi="Gungsuh"/>
          <w:rtl w:val="0"/>
        </w:rPr>
        <w:tab/>
        <w:t xml:space="preserve">[式]</w:t>
      </w:r>
    </w:p>
    <w:p w:rsidR="00000000" w:rsidDel="00000000" w:rsidP="00000000" w:rsidRDefault="00000000" w:rsidRPr="00000000">
      <w:pPr>
        <w:ind w:left="2160" w:firstLine="0"/>
        <w:contextualSpacing w:val="0"/>
        <w:rPr>
          <w:rFonts w:ascii="Times New Roman" w:cs="Times New Roman" w:eastAsia="Times New Roman" w:hAnsi="Times New Roman"/>
        </w:rPr>
      </w:pPr>
      <w:r w:rsidDel="00000000" w:rsidR="00000000" w:rsidRPr="00000000">
        <w:rPr>
          <w:rFonts w:ascii="Gungsuh" w:cs="Gungsuh" w:eastAsia="Gungsuh" w:hAnsi="Gungsuh"/>
          <w:rtl w:val="0"/>
        </w:rPr>
        <w:t xml:space="preserve">によって定義される。Z^kは一般的なCAと同様にセルが配置される点集合である。Qiは各セルの第i部分(i=1...m)が取り得る内部状態が空でない有限集合,(n1...nm)は(Z^k)mの要素であり、近傍である．</w:t>
      </w:r>
    </w:p>
    <w:p w:rsidR="00000000" w:rsidDel="00000000" w:rsidP="00000000" w:rsidRDefault="00000000" w:rsidRPr="00000000">
      <w:pPr>
        <w:ind w:left="720" w:firstLine="720"/>
        <w:contextualSpacing w:val="0"/>
        <w:rPr>
          <w:rFonts w:ascii="Times New Roman" w:cs="Times New Roman" w:eastAsia="Times New Roman" w:hAnsi="Times New Roman"/>
        </w:rPr>
      </w:pPr>
      <w:r w:rsidDel="00000000" w:rsidR="00000000" w:rsidRPr="00000000">
        <w:rPr>
          <w:rFonts w:ascii="Gungsuh" w:cs="Gungsuh" w:eastAsia="Gungsuh" w:hAnsi="Gungsuh"/>
          <w:rtl w:val="0"/>
        </w:rPr>
        <w:t xml:space="preserve">・具体例</w:t>
      </w:r>
    </w:p>
    <w:p w:rsidR="00000000" w:rsidDel="00000000" w:rsidP="00000000" w:rsidRDefault="00000000" w:rsidRPr="00000000">
      <w:pPr>
        <w:ind w:firstLine="720"/>
        <w:contextualSpacing w:val="0"/>
        <w:rPr>
          <w:rFonts w:ascii="Times New Roman" w:cs="Times New Roman" w:eastAsia="Times New Roman" w:hAnsi="Times New Roman"/>
        </w:rPr>
      </w:pPr>
      <w:r w:rsidDel="00000000" w:rsidR="00000000" w:rsidRPr="00000000">
        <w:rPr>
          <w:rFonts w:ascii="Gungsuh" w:cs="Gungsuh" w:eastAsia="Gungsuh" w:hAnsi="Gungsuh"/>
          <w:rtl w:val="0"/>
        </w:rPr>
        <w:t xml:space="preserve">1次元3近傍分割CA</w:t>
      </w:r>
    </w:p>
    <w:p w:rsidR="00000000" w:rsidDel="00000000" w:rsidP="00000000" w:rsidRDefault="00000000" w:rsidRPr="00000000">
      <w:pPr>
        <w:ind w:firstLine="720"/>
        <w:contextualSpacing w:val="0"/>
        <w:rPr>
          <w:rFonts w:ascii="Times New Roman" w:cs="Times New Roman" w:eastAsia="Times New Roman" w:hAnsi="Times New Roman"/>
          <w:color w:val="666666"/>
        </w:rPr>
      </w:pPr>
      <w:r w:rsidDel="00000000" w:rsidR="00000000" w:rsidRPr="00000000">
        <w:rPr>
          <w:rFonts w:ascii="Gungsuh" w:cs="Gungsuh" w:eastAsia="Gungsuh" w:hAnsi="Gungsuh"/>
          <w:color w:val="666666"/>
          <w:rtl w:val="0"/>
        </w:rPr>
        <w:t xml:space="preserve">これを後ほど使う</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4章クリーン可逆シミュレーション(仮)</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4.1クリーン可逆シミュレーションの実現方法</w:t>
      </w:r>
    </w:p>
    <w:p w:rsidR="00000000" w:rsidDel="00000000" w:rsidP="00000000" w:rsidRDefault="00000000" w:rsidRPr="00000000">
      <w:pPr>
        <w:ind w:left="0" w:firstLine="0"/>
        <w:contextualSpacing w:val="0"/>
        <w:rPr>
          <w:color w:val="666666"/>
        </w:rPr>
      </w:pPr>
      <w:r w:rsidDel="00000000" w:rsidR="00000000" w:rsidRPr="00000000">
        <w:rPr>
          <w:rFonts w:ascii="Arial Unicode MS" w:cs="Arial Unicode MS" w:eastAsia="Arial Unicode MS" w:hAnsi="Arial Unicode MS"/>
          <w:color w:val="666666"/>
          <w:rtl w:val="0"/>
        </w:rPr>
        <w:t xml:space="preserve">単射な局所関数を用いて局所関数をクリーンに実現</w:t>
      </w:r>
    </w:p>
    <w:p w:rsidR="00000000" w:rsidDel="00000000" w:rsidP="00000000" w:rsidRDefault="00000000" w:rsidRPr="00000000">
      <w:pPr>
        <w:ind w:left="0" w:firstLine="0"/>
        <w:contextualSpacing w:val="0"/>
        <w:rPr>
          <w:color w:val="666666"/>
        </w:rPr>
      </w:pPr>
      <w:r w:rsidDel="00000000" w:rsidR="00000000" w:rsidRPr="00000000">
        <w:rPr>
          <w:rFonts w:ascii="Arial Unicode MS" w:cs="Arial Unicode MS" w:eastAsia="Arial Unicode MS" w:hAnsi="Arial Unicode MS"/>
          <w:color w:val="666666"/>
          <w:rtl w:val="0"/>
        </w:rPr>
        <w:t xml:space="preserve">しかし，先輩の卒論での遷移規則はこうだった．</w:t>
      </w:r>
    </w:p>
    <w:p w:rsidR="00000000" w:rsidDel="00000000" w:rsidP="00000000" w:rsidRDefault="00000000" w:rsidRPr="00000000">
      <w:pPr>
        <w:ind w:left="0" w:firstLine="0"/>
        <w:contextualSpacing w:val="0"/>
        <w:rPr>
          <w:color w:val="666666"/>
        </w:rPr>
      </w:pPr>
      <w:r w:rsidDel="00000000" w:rsidR="00000000" w:rsidRPr="00000000">
        <w:rPr>
          <w:rFonts w:ascii="Arial Unicode MS" w:cs="Arial Unicode MS" w:eastAsia="Arial Unicode MS" w:hAnsi="Arial Unicode MS"/>
          <w:color w:val="666666"/>
          <w:rtl w:val="0"/>
        </w:rPr>
        <w:t xml:space="preserve">単射であることに変わりはない．</w:t>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渡辺先輩の論文において，</w:t>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RCAのクリーン可逆シミュレーションはJanus上で単射な局所関数fが用いられた単射な大域関数Fと可逆性が保証されたスタックを用いて実装されている。しかし、この論文にて実装されたRCAの遷移規則には、論文にて示された遷移規則と差異がある。ただ、どちらの遷移規則も単射であるため、クリーンであるという点においては問題はない．</w:t>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[プログラムの一部]</w:t>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[遷移規則の図][実際の遷移規則の図]</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4.2 スタックを用いた無限個のセルの実現</w:t>
      </w:r>
    </w:p>
    <w:p w:rsidR="00000000" w:rsidDel="00000000" w:rsidP="00000000" w:rsidRDefault="00000000" w:rsidRPr="00000000">
      <w:pPr>
        <w:ind w:left="0" w:firstLine="0"/>
        <w:contextualSpacing w:val="0"/>
        <w:rPr>
          <w:color w:val="666666"/>
        </w:rPr>
      </w:pPr>
      <w:r w:rsidDel="00000000" w:rsidR="00000000" w:rsidRPr="00000000">
        <w:rPr>
          <w:rFonts w:ascii="Arial Unicode MS" w:cs="Arial Unicode MS" w:eastAsia="Arial Unicode MS" w:hAnsi="Arial Unicode MS"/>
          <w:color w:val="666666"/>
          <w:rtl w:val="0"/>
        </w:rPr>
        <w:t xml:space="preserve">記憶空間？無限長のセル空間？をスタックで表す．</w:t>
      </w:r>
    </w:p>
    <w:p w:rsidR="00000000" w:rsidDel="00000000" w:rsidP="00000000" w:rsidRDefault="00000000" w:rsidRPr="00000000">
      <w:pPr>
        <w:ind w:left="0" w:firstLine="0"/>
        <w:contextualSpacing w:val="0"/>
        <w:rPr>
          <w:color w:val="666666"/>
        </w:rPr>
      </w:pPr>
      <w:r w:rsidDel="00000000" w:rsidR="00000000" w:rsidRPr="00000000">
        <w:rPr>
          <w:rFonts w:ascii="Arial Unicode MS" w:cs="Arial Unicode MS" w:eastAsia="Arial Unicode MS" w:hAnsi="Arial Unicode MS"/>
          <w:color w:val="666666"/>
          <w:rtl w:val="0"/>
        </w:rPr>
        <w:t xml:space="preserve">[図を用いてスタックの状態を表示．]</w:t>
      </w:r>
    </w:p>
    <w:p w:rsidR="00000000" w:rsidDel="00000000" w:rsidP="00000000" w:rsidRDefault="00000000" w:rsidRPr="00000000">
      <w:pPr>
        <w:contextualSpacing w:val="0"/>
        <w:rPr>
          <w:color w:val="666666"/>
        </w:rPr>
      </w:pPr>
      <w:r w:rsidDel="00000000" w:rsidR="00000000" w:rsidRPr="00000000">
        <w:rPr>
          <w:rFonts w:ascii="Arial Unicode MS" w:cs="Arial Unicode MS" w:eastAsia="Arial Unicode MS" w:hAnsi="Arial Unicode MS"/>
          <w:color w:val="666666"/>
          <w:rtl w:val="0"/>
        </w:rPr>
        <w:t xml:space="preserve">無限個のセルを実現する方法が(先輩の卒論)の参考文献にある．</w:t>
      </w:r>
    </w:p>
    <w:p w:rsidR="00000000" w:rsidDel="00000000" w:rsidP="00000000" w:rsidRDefault="00000000" w:rsidRPr="00000000">
      <w:pPr>
        <w:contextualSpacing w:val="0"/>
        <w:rPr>
          <w:color w:val="666666"/>
        </w:rPr>
      </w:pPr>
      <w:r w:rsidDel="00000000" w:rsidR="00000000" w:rsidRPr="00000000">
        <w:rPr>
          <w:rFonts w:ascii="Arial Unicode MS" w:cs="Arial Unicode MS" w:eastAsia="Arial Unicode MS" w:hAnsi="Arial Unicode MS"/>
          <w:color w:val="666666"/>
          <w:rtl w:val="0"/>
        </w:rPr>
        <w:t xml:space="preserve">ただし，この方法では静止状態以外が無限個であるものは実装できない</w:t>
      </w:r>
    </w:p>
    <w:p w:rsidR="00000000" w:rsidDel="00000000" w:rsidP="00000000" w:rsidRDefault="00000000" w:rsidRPr="00000000">
      <w:pPr>
        <w:ind w:left="0" w:firstLine="0"/>
        <w:contextualSpacing w:val="0"/>
        <w:rPr>
          <w:color w:val="666666"/>
        </w:rPr>
      </w:pPr>
      <w:r w:rsidDel="00000000" w:rsidR="00000000" w:rsidRPr="00000000">
        <w:rPr>
          <w:rtl w:val="0"/>
        </w:rPr>
      </w:r>
    </w:p>
    <w:p w:rsidR="00000000" w:rsidDel="00000000" w:rsidP="00000000" w:rsidRDefault="00000000" w:rsidRPr="00000000">
      <w:pPr>
        <w:ind w:left="0" w:firstLine="0"/>
        <w:contextualSpacing w:val="0"/>
        <w:rPr>
          <w:color w:val="666666"/>
        </w:rPr>
      </w:pPr>
      <w:r w:rsidDel="00000000" w:rsidR="00000000" w:rsidRPr="00000000">
        <w:rPr>
          <w:rFonts w:ascii="Arial Unicode MS" w:cs="Arial Unicode MS" w:eastAsia="Arial Unicode MS" w:hAnsi="Arial Unicode MS"/>
          <w:color w:val="666666"/>
          <w:rtl w:val="0"/>
        </w:rPr>
        <w:t xml:space="preserve">二種類の表記から同じものに遷移する</w:t>
      </w:r>
    </w:p>
    <w:p w:rsidR="00000000" w:rsidDel="00000000" w:rsidP="00000000" w:rsidRDefault="00000000" w:rsidRPr="00000000">
      <w:pPr>
        <w:ind w:left="0" w:firstLine="0"/>
        <w:contextualSpacing w:val="0"/>
        <w:rPr>
          <w:color w:val="666666"/>
        </w:rPr>
      </w:pPr>
      <w:r w:rsidDel="00000000" w:rsidR="00000000" w:rsidRPr="00000000">
        <w:rPr>
          <w:rFonts w:ascii="Arial Unicode MS" w:cs="Arial Unicode MS" w:eastAsia="Arial Unicode MS" w:hAnsi="Arial Unicode MS"/>
          <w:color w:val="666666"/>
          <w:rtl w:val="0"/>
        </w:rPr>
        <w:t xml:space="preserve">つまりは直前の状態が一意に定まらない．</w:t>
      </w:r>
    </w:p>
    <w:p w:rsidR="00000000" w:rsidDel="00000000" w:rsidP="00000000" w:rsidRDefault="00000000" w:rsidRPr="00000000">
      <w:pPr>
        <w:ind w:left="0" w:firstLine="0"/>
        <w:contextualSpacing w:val="0"/>
        <w:rPr>
          <w:color w:val="666666"/>
        </w:rPr>
      </w:pPr>
      <w:r w:rsidDel="00000000" w:rsidR="00000000" w:rsidRPr="00000000">
        <w:rPr>
          <w:rFonts w:ascii="Arial Unicode MS" w:cs="Arial Unicode MS" w:eastAsia="Arial Unicode MS" w:hAnsi="Arial Unicode MS"/>
          <w:color w:val="666666"/>
          <w:rtl w:val="0"/>
        </w:rPr>
        <w:t xml:space="preserve">可逆性を失わないように，表記の統一をする必要がある</w:t>
      </w:r>
    </w:p>
    <w:p w:rsidR="00000000" w:rsidDel="00000000" w:rsidP="00000000" w:rsidRDefault="00000000" w:rsidRPr="00000000">
      <w:pPr>
        <w:ind w:left="0" w:firstLine="0"/>
        <w:contextualSpacing w:val="0"/>
        <w:rPr>
          <w:color w:val="666666"/>
        </w:rPr>
      </w:pPr>
      <w:r w:rsidDel="00000000" w:rsidR="00000000" w:rsidRPr="00000000">
        <w:rPr>
          <w:rtl w:val="0"/>
        </w:rPr>
      </w:r>
    </w:p>
    <w:p w:rsidR="00000000" w:rsidDel="00000000" w:rsidP="00000000" w:rsidRDefault="00000000" w:rsidRPr="00000000">
      <w:pPr>
        <w:ind w:left="0" w:firstLine="0"/>
        <w:contextualSpacing w:val="0"/>
        <w:rPr>
          <w:color w:val="666666"/>
        </w:rPr>
      </w:pPr>
      <w:r w:rsidDel="00000000" w:rsidR="00000000" w:rsidRPr="00000000">
        <w:rPr>
          <w:rFonts w:ascii="Arial Unicode MS" w:cs="Arial Unicode MS" w:eastAsia="Arial Unicode MS" w:hAnsi="Arial Unicode MS"/>
          <w:color w:val="666666"/>
          <w:rtl w:val="0"/>
        </w:rPr>
        <w:t xml:space="preserve">これについても記述するべきだろうか</w:t>
      </w:r>
    </w:p>
    <w:p w:rsidR="00000000" w:rsidDel="00000000" w:rsidP="00000000" w:rsidRDefault="00000000" w:rsidRPr="00000000">
      <w:pPr>
        <w:contextualSpacing w:val="0"/>
        <w:rPr>
          <w:color w:val="666666"/>
        </w:rPr>
      </w:pPr>
      <w:r w:rsidDel="00000000" w:rsidR="00000000" w:rsidRPr="00000000">
        <w:rPr>
          <w:rFonts w:ascii="Arial Unicode MS" w:cs="Arial Unicode MS" w:eastAsia="Arial Unicode MS" w:hAnsi="Arial Unicode MS"/>
          <w:color w:val="666666"/>
          <w:rtl w:val="0"/>
        </w:rPr>
        <w:t xml:space="preserve">・スタックとは</w:t>
      </w:r>
    </w:p>
    <w:p w:rsidR="00000000" w:rsidDel="00000000" w:rsidP="00000000" w:rsidRDefault="00000000" w:rsidRPr="00000000">
      <w:pPr>
        <w:contextualSpacing w:val="0"/>
        <w:rPr>
          <w:color w:val="666666"/>
        </w:rPr>
      </w:pPr>
      <w:r w:rsidDel="00000000" w:rsidR="00000000" w:rsidRPr="00000000">
        <w:rPr>
          <w:rFonts w:ascii="Arial Unicode MS" w:cs="Arial Unicode MS" w:eastAsia="Arial Unicode MS" w:hAnsi="Arial Unicode MS"/>
          <w:color w:val="666666"/>
          <w:rtl w:val="0"/>
        </w:rPr>
        <w:t xml:space="preserve">・pop,pushとは</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Janusには可逆性の保証されたスタックと，そのスタックに対するpop，push操作が定義されている．int型変数hとスタックsに対する操作は以下の通りである．</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・push(h,s)</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変数hの値をスタックsの先頭に格納する．</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・pop(h,s)</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変数hの値が0であり，かつスタックが空でない場合，スタックsの先頭の値を変数hに格納する．</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1次元CAの無限個のセルはセルごとに分割された無限長のテープとして解釈することができる．この無限長のテープがスタックを用いてシミュレートされている．</w:t>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[プログラム]</w:t>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テープ上で基準とするセルをhとし、その右側・左側のセルをそれぞれスタックsr,slで表す．CAの各セルの状態を表す要素は1,0のみとし，0は静止状態を表している．また、連続する無限個の0は空スタック[]で代替表現する．</w:t>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図のような状相の場合h,sr,slは以下のようになる．</w:t>
      </w:r>
    </w:p>
    <w:p w:rsidR="00000000" w:rsidDel="00000000" w:rsidP="00000000" w:rsidRDefault="00000000" w:rsidRPr="00000000">
      <w:pPr>
        <w:ind w:left="0" w:firstLine="0"/>
        <w:contextualSpacing w:val="0"/>
        <w:rPr/>
      </w:pPr>
      <w:r w:rsidDel="00000000" w:rsidR="00000000" w:rsidRPr="00000000">
        <w:rPr>
          <w:rtl w:val="0"/>
        </w:rPr>
        <w:t xml:space="preserve">[h][sr][sl]</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同じ状相であるため同じt+1の状相へ遷移し単射性が失われる．</w:t>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0だけの状相の表現が複数できてしまうため，可逆性を保つよう統一する．</w:t>
      </w:r>
    </w:p>
    <w:p w:rsidR="00000000" w:rsidDel="00000000" w:rsidP="00000000" w:rsidRDefault="00000000" w:rsidRPr="00000000">
      <w:pPr>
        <w:ind w:left="0" w:firstLine="0"/>
        <w:contextualSpacing w:val="0"/>
        <w:rPr>
          <w:color w:val="666666"/>
        </w:rPr>
      </w:pPr>
      <w:r w:rsidDel="00000000" w:rsidR="00000000" w:rsidRPr="00000000">
        <w:rPr>
          <w:rFonts w:ascii="Arial Unicode MS" w:cs="Arial Unicode MS" w:eastAsia="Arial Unicode MS" w:hAnsi="Arial Unicode MS"/>
          <w:color w:val="666666"/>
          <w:rtl w:val="0"/>
        </w:rPr>
        <w:t xml:space="preserve">新たに発生した0の後に空スタックが連続する場合，その0を含め空スタックで代替表現する．</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状態遷移の際にテープの左送りと右送りが必要であるため，以下のように実装する．</w:t>
      </w:r>
    </w:p>
    <w:p w:rsidR="00000000" w:rsidDel="00000000" w:rsidP="00000000" w:rsidRDefault="00000000" w:rsidRPr="00000000">
      <w:pPr>
        <w:ind w:left="0" w:firstLine="0"/>
        <w:contextualSpacing w:val="0"/>
        <w:rPr>
          <w:color w:val="666666"/>
        </w:rPr>
      </w:pPr>
      <w:r w:rsidDel="00000000" w:rsidR="00000000" w:rsidRPr="00000000">
        <w:rPr>
          <w:rFonts w:ascii="Arial Unicode MS" w:cs="Arial Unicode MS" w:eastAsia="Arial Unicode MS" w:hAnsi="Arial Unicode MS"/>
          <w:color w:val="666666"/>
          <w:rtl w:val="0"/>
        </w:rPr>
        <w:t xml:space="preserve">自分の実装の方がいい</w:t>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空スタックからのpopが定義されていないため，以下のように実装している．</w:t>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0が格納されるように定義している</w:t>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可逆性を失わないように空スタックへのpushは以下のように実装している？</w:t>
      </w:r>
    </w:p>
    <w:p w:rsidR="00000000" w:rsidDel="00000000" w:rsidP="00000000" w:rsidRDefault="00000000" w:rsidRPr="00000000">
      <w:pPr>
        <w:ind w:left="0" w:firstLine="0"/>
        <w:contextualSpacing w:val="0"/>
        <w:rPr>
          <w:color w:val="666666"/>
        </w:rPr>
      </w:pPr>
      <w:r w:rsidDel="00000000" w:rsidR="00000000" w:rsidRPr="00000000">
        <w:rPr>
          <w:rFonts w:ascii="Arial Unicode MS" w:cs="Arial Unicode MS" w:eastAsia="Arial Unicode MS" w:hAnsi="Arial Unicode MS"/>
          <w:color w:val="666666"/>
          <w:rtl w:val="0"/>
        </w:rPr>
        <w:t xml:space="preserve">ここは実装されていない可能性がある．</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color w:val="666666"/>
        </w:rPr>
      </w:pPr>
      <w:r w:rsidDel="00000000" w:rsidR="00000000" w:rsidRPr="00000000">
        <w:rPr>
          <w:rFonts w:ascii="Arial Unicode MS" w:cs="Arial Unicode MS" w:eastAsia="Arial Unicode MS" w:hAnsi="Arial Unicode MS"/>
          <w:color w:val="666666"/>
          <w:rtl w:val="0"/>
        </w:rPr>
        <w:t xml:space="preserve">卒論の3.2,4.1と特に4.3を参照する</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4.3 2本のテープを用いたクリーン可逆シミュレーションの実装</w:t>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Janusのスタックの操作には可逆性が保証されている．</w:t>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まずは遷移規則を再帰的に？適用する</w:t>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遷移規則をすべて適用する，すなわち大域関数を適用する．</w:t>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その際，テープを2本用意し，交互に適用している</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ここで，初期状態として与えるものはこういう制限が……</w:t>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2つのテープ？に交互に入れることによりクリーンさを保つ？</w:t>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ここでこの変数が0である前提で組まれている．</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5章 改良版実装(仮)</w:t>
      </w:r>
    </w:p>
    <w:p w:rsidR="00000000" w:rsidDel="00000000" w:rsidP="00000000" w:rsidRDefault="00000000" w:rsidRPr="00000000">
      <w:pPr>
        <w:ind w:left="0" w:firstLine="0"/>
        <w:contextualSpacing w:val="0"/>
        <w:rPr/>
      </w:pPr>
      <w:r w:rsidDel="00000000" w:rsidR="00000000" w:rsidRPr="00000000">
        <w:rPr>
          <w:rFonts w:ascii="Arial Unicode MS" w:cs="Arial Unicode MS" w:eastAsia="Arial Unicode MS" w:hAnsi="Arial Unicode MS"/>
          <w:rtl w:val="0"/>
        </w:rPr>
        <w:t xml:space="preserve">分割する位置によって遷移が変わるため，初期状態を制限する．</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sectPr>
      <w:pgSz w:h="16834" w:w="11909"/>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木村孝大" w:id="0" w:date="2017-07-20T21:59:47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vertAlign w:val="baseline"/>
          <w:rtl w:val="0"/>
        </w:rPr>
        <w:t xml:space="preserve">要移動(関連研究\可逆性の大まかな説明)</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ja"/>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